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cs="Times New Roman"/>
        </w:rPr>
      </w:pPr>
      <w:r>
        <w:rPr>
          <w:rFonts w:hint="eastAsia" w:cs="宋体"/>
          <w:lang w:eastAsia="zh-CN"/>
        </w:rPr>
        <w:t>山东省文化和旅游系统</w:t>
      </w:r>
      <w:r>
        <w:rPr>
          <w:rFonts w:hint="eastAsia" w:cs="宋体"/>
        </w:rPr>
        <w:t>证明事项通用清单（试行）</w:t>
      </w:r>
    </w:p>
    <w:p>
      <w:pPr>
        <w:rPr>
          <w:rFonts w:cs="Times New Roman"/>
          <w:b/>
          <w:bCs/>
        </w:rPr>
      </w:pPr>
    </w:p>
    <w:tbl>
      <w:tblPr>
        <w:tblStyle w:val="5"/>
        <w:tblW w:w="1468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9"/>
        <w:gridCol w:w="1109"/>
        <w:gridCol w:w="3420"/>
        <w:gridCol w:w="7740"/>
        <w:gridCol w:w="1260"/>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9" w:type="dxa"/>
            <w:vAlign w:val="center"/>
          </w:tcPr>
          <w:p>
            <w:pPr>
              <w:spacing w:line="280" w:lineRule="exact"/>
              <w:jc w:val="center"/>
              <w:rPr>
                <w:rFonts w:ascii="方正黑体简体" w:hAnsi="仿宋" w:eastAsia="方正黑体简体" w:cs="Times New Roman"/>
                <w:b/>
                <w:bCs/>
                <w:color w:val="auto"/>
                <w:highlight w:val="none"/>
              </w:rPr>
            </w:pPr>
            <w:bookmarkStart w:id="0" w:name="_GoBack"/>
            <w:bookmarkEnd w:id="0"/>
            <w:r>
              <w:rPr>
                <w:rFonts w:hint="eastAsia" w:ascii="方正黑体简体" w:hAnsi="仿宋" w:eastAsia="方正黑体简体" w:cs="方正黑体简体"/>
                <w:b/>
                <w:bCs/>
                <w:color w:val="auto"/>
                <w:highlight w:val="none"/>
              </w:rPr>
              <w:t>序号</w:t>
            </w:r>
          </w:p>
        </w:tc>
        <w:tc>
          <w:tcPr>
            <w:tcW w:w="1109" w:type="dxa"/>
            <w:vAlign w:val="center"/>
          </w:tcPr>
          <w:p>
            <w:pPr>
              <w:spacing w:line="280" w:lineRule="exact"/>
              <w:jc w:val="center"/>
              <w:rPr>
                <w:rFonts w:ascii="方正黑体简体" w:hAnsi="仿宋" w:eastAsia="方正黑体简体" w:cs="Times New Roman"/>
                <w:b/>
                <w:bCs/>
                <w:color w:val="auto"/>
                <w:highlight w:val="none"/>
              </w:rPr>
            </w:pPr>
            <w:r>
              <w:rPr>
                <w:rFonts w:hint="eastAsia" w:ascii="方正黑体简体" w:hAnsi="仿宋" w:eastAsia="方正黑体简体" w:cs="方正黑体简体"/>
                <w:b/>
                <w:bCs/>
                <w:color w:val="auto"/>
                <w:highlight w:val="none"/>
              </w:rPr>
              <w:t>证明事项</w:t>
            </w:r>
          </w:p>
          <w:p>
            <w:pPr>
              <w:spacing w:line="280" w:lineRule="exact"/>
              <w:jc w:val="center"/>
              <w:rPr>
                <w:rFonts w:ascii="方正黑体简体" w:hAnsi="仿宋" w:eastAsia="方正黑体简体" w:cs="Times New Roman"/>
                <w:b/>
                <w:bCs/>
                <w:color w:val="auto"/>
                <w:highlight w:val="none"/>
              </w:rPr>
            </w:pPr>
            <w:r>
              <w:rPr>
                <w:rFonts w:hint="eastAsia" w:ascii="方正黑体简体" w:hAnsi="仿宋" w:eastAsia="方正黑体简体" w:cs="方正黑体简体"/>
                <w:b/>
                <w:bCs/>
                <w:color w:val="auto"/>
                <w:highlight w:val="none"/>
              </w:rPr>
              <w:t>名称</w:t>
            </w:r>
          </w:p>
        </w:tc>
        <w:tc>
          <w:tcPr>
            <w:tcW w:w="3420" w:type="dxa"/>
            <w:vAlign w:val="center"/>
          </w:tcPr>
          <w:p>
            <w:pPr>
              <w:spacing w:line="280" w:lineRule="exact"/>
              <w:jc w:val="center"/>
              <w:rPr>
                <w:rFonts w:ascii="方正黑体简体" w:hAnsi="仿宋" w:eastAsia="方正黑体简体" w:cs="Times New Roman"/>
                <w:b/>
                <w:bCs/>
                <w:color w:val="auto"/>
                <w:highlight w:val="none"/>
              </w:rPr>
            </w:pPr>
            <w:r>
              <w:rPr>
                <w:rFonts w:hint="eastAsia" w:ascii="方正黑体简体" w:hAnsi="仿宋" w:eastAsia="方正黑体简体" w:cs="方正黑体简体"/>
                <w:b/>
                <w:bCs/>
                <w:color w:val="auto"/>
                <w:highlight w:val="none"/>
              </w:rPr>
              <w:t>涉及的政务服务事项名称及编码</w:t>
            </w:r>
          </w:p>
        </w:tc>
        <w:tc>
          <w:tcPr>
            <w:tcW w:w="7740" w:type="dxa"/>
            <w:vAlign w:val="center"/>
          </w:tcPr>
          <w:p>
            <w:pPr>
              <w:spacing w:line="280" w:lineRule="exact"/>
              <w:jc w:val="center"/>
              <w:rPr>
                <w:rFonts w:ascii="方正黑体简体" w:hAnsi="仿宋" w:eastAsia="方正黑体简体" w:cs="Times New Roman"/>
                <w:b/>
                <w:bCs/>
                <w:color w:val="auto"/>
                <w:highlight w:val="none"/>
              </w:rPr>
            </w:pPr>
            <w:r>
              <w:rPr>
                <w:rFonts w:hint="eastAsia" w:ascii="方正黑体简体" w:hAnsi="仿宋" w:eastAsia="方正黑体简体" w:cs="方正黑体简体"/>
                <w:b/>
                <w:bCs/>
                <w:color w:val="auto"/>
                <w:highlight w:val="none"/>
              </w:rPr>
              <w:t>设定依据（依据名称规范表述及具体条文内容）</w:t>
            </w:r>
          </w:p>
        </w:tc>
        <w:tc>
          <w:tcPr>
            <w:tcW w:w="1260" w:type="dxa"/>
            <w:vAlign w:val="center"/>
          </w:tcPr>
          <w:p>
            <w:pPr>
              <w:spacing w:line="280" w:lineRule="exact"/>
              <w:jc w:val="center"/>
              <w:rPr>
                <w:rFonts w:ascii="方正黑体简体" w:hAnsi="仿宋" w:eastAsia="方正黑体简体" w:cs="Times New Roman"/>
                <w:b/>
                <w:bCs/>
                <w:color w:val="auto"/>
                <w:highlight w:val="none"/>
              </w:rPr>
            </w:pPr>
            <w:r>
              <w:rPr>
                <w:rFonts w:hint="eastAsia" w:ascii="方正黑体简体" w:hAnsi="仿宋" w:eastAsia="方正黑体简体" w:cs="方正黑体简体"/>
                <w:b/>
                <w:bCs/>
                <w:color w:val="auto"/>
                <w:highlight w:val="none"/>
              </w:rPr>
              <w:t>开具</w:t>
            </w:r>
          </w:p>
          <w:p>
            <w:pPr>
              <w:spacing w:line="280" w:lineRule="exact"/>
              <w:jc w:val="center"/>
              <w:rPr>
                <w:rFonts w:ascii="方正黑体简体" w:hAnsi="仿宋" w:eastAsia="方正黑体简体" w:cs="Times New Roman"/>
                <w:b/>
                <w:bCs/>
                <w:color w:val="auto"/>
                <w:highlight w:val="none"/>
              </w:rPr>
            </w:pPr>
            <w:r>
              <w:rPr>
                <w:rFonts w:hint="eastAsia" w:ascii="方正黑体简体" w:hAnsi="仿宋" w:eastAsia="方正黑体简体" w:cs="方正黑体简体"/>
                <w:b/>
                <w:bCs/>
                <w:color w:val="auto"/>
                <w:highlight w:val="none"/>
              </w:rPr>
              <w:t>单位</w:t>
            </w:r>
          </w:p>
        </w:tc>
        <w:tc>
          <w:tcPr>
            <w:tcW w:w="540" w:type="dxa"/>
            <w:vAlign w:val="center"/>
          </w:tcPr>
          <w:p>
            <w:pPr>
              <w:spacing w:line="280" w:lineRule="exact"/>
              <w:jc w:val="center"/>
              <w:rPr>
                <w:rFonts w:ascii="方正黑体简体" w:hAnsi="仿宋" w:eastAsia="方正黑体简体" w:cs="Times New Roman"/>
                <w:b/>
                <w:bCs/>
                <w:color w:val="auto"/>
                <w:highlight w:val="none"/>
              </w:rPr>
            </w:pPr>
            <w:r>
              <w:rPr>
                <w:rFonts w:hint="eastAsia" w:ascii="方正黑体简体" w:hAnsi="仿宋" w:eastAsia="方正黑体简体" w:cs="方正黑体简体"/>
                <w:b/>
                <w:bCs/>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19" w:type="dxa"/>
            <w:vMerge w:val="restart"/>
            <w:vAlign w:val="center"/>
          </w:tcPr>
          <w:p>
            <w:pPr>
              <w:spacing w:line="280" w:lineRule="exact"/>
              <w:jc w:val="center"/>
              <w:rPr>
                <w:rFonts w:ascii="仿宋" w:hAnsi="仿宋" w:eastAsia="仿宋" w:cs="仿宋"/>
                <w:b/>
                <w:bCs/>
                <w:color w:val="auto"/>
                <w:highlight w:val="none"/>
              </w:rPr>
            </w:pPr>
            <w:r>
              <w:rPr>
                <w:rFonts w:ascii="仿宋" w:hAnsi="仿宋" w:eastAsia="仿宋" w:cs="仿宋"/>
                <w:b/>
                <w:bCs/>
                <w:color w:val="auto"/>
                <w:highlight w:val="none"/>
              </w:rPr>
              <w:t>1</w:t>
            </w:r>
          </w:p>
        </w:tc>
        <w:tc>
          <w:tcPr>
            <w:tcW w:w="1109" w:type="dxa"/>
            <w:vMerge w:val="restart"/>
            <w:vAlign w:val="center"/>
          </w:tcPr>
          <w:p>
            <w:pPr>
              <w:spacing w:line="280" w:lineRule="exact"/>
              <w:jc w:val="center"/>
              <w:rPr>
                <w:rFonts w:ascii="仿宋" w:hAnsi="仿宋" w:eastAsia="仿宋" w:cs="Times New Roman"/>
                <w:b/>
                <w:bCs/>
                <w:color w:val="auto"/>
                <w:highlight w:val="none"/>
              </w:rPr>
            </w:pPr>
            <w:r>
              <w:rPr>
                <w:rFonts w:hint="eastAsia" w:ascii="仿宋" w:hAnsi="仿宋" w:eastAsia="仿宋" w:cs="仿宋"/>
                <w:b/>
                <w:bCs/>
                <w:color w:val="auto"/>
                <w:highlight w:val="none"/>
              </w:rPr>
              <w:t>营业执照</w:t>
            </w:r>
          </w:p>
        </w:tc>
        <w:tc>
          <w:tcPr>
            <w:tcW w:w="3420" w:type="dxa"/>
            <w:vAlign w:val="center"/>
          </w:tcPr>
          <w:p>
            <w:pPr>
              <w:spacing w:line="280" w:lineRule="exact"/>
              <w:jc w:val="left"/>
              <w:rPr>
                <w:rFonts w:ascii="仿宋" w:hAnsi="仿宋" w:eastAsia="仿宋" w:cs="仿宋"/>
                <w:b/>
                <w:bCs/>
                <w:color w:val="auto"/>
                <w:highlight w:val="none"/>
              </w:rPr>
            </w:pPr>
            <w:r>
              <w:rPr>
                <w:rFonts w:ascii="仿宋" w:hAnsi="仿宋" w:eastAsia="仿宋" w:cs="仿宋"/>
                <w:b/>
                <w:bCs/>
                <w:color w:val="auto"/>
                <w:highlight w:val="none"/>
              </w:rPr>
              <w:t>1.</w:t>
            </w:r>
            <w:r>
              <w:rPr>
                <w:rFonts w:hint="eastAsia" w:ascii="仿宋" w:hAnsi="仿宋" w:eastAsia="仿宋" w:cs="仿宋"/>
                <w:b/>
                <w:bCs/>
                <w:color w:val="auto"/>
                <w:highlight w:val="none"/>
              </w:rPr>
              <w:t>中外合资经营、中外合作经营歌舞娱乐场所从事歌舞娱乐场所经营活动审批</w:t>
            </w:r>
            <w:r>
              <w:rPr>
                <w:rFonts w:ascii="仿宋" w:hAnsi="仿宋" w:eastAsia="仿宋" w:cs="仿宋"/>
                <w:b/>
                <w:bCs/>
                <w:color w:val="auto"/>
                <w:highlight w:val="none"/>
              </w:rPr>
              <w:t>370122015001</w:t>
            </w:r>
          </w:p>
          <w:p>
            <w:pPr>
              <w:spacing w:line="280" w:lineRule="exact"/>
              <w:jc w:val="left"/>
              <w:rPr>
                <w:rFonts w:ascii="仿宋" w:hAnsi="仿宋" w:eastAsia="仿宋" w:cs="仿宋"/>
                <w:b/>
                <w:bCs/>
                <w:color w:val="auto"/>
                <w:highlight w:val="none"/>
              </w:rPr>
            </w:pPr>
            <w:r>
              <w:rPr>
                <w:rFonts w:ascii="仿宋" w:hAnsi="仿宋" w:eastAsia="仿宋" w:cs="仿宋"/>
                <w:b/>
                <w:bCs/>
                <w:color w:val="auto"/>
                <w:highlight w:val="none"/>
              </w:rPr>
              <w:t>2.</w:t>
            </w:r>
            <w:r>
              <w:rPr>
                <w:rFonts w:hint="eastAsia" w:ascii="仿宋" w:hAnsi="仿宋" w:eastAsia="仿宋" w:cs="仿宋"/>
                <w:b/>
                <w:bCs/>
                <w:color w:val="auto"/>
                <w:highlight w:val="none"/>
              </w:rPr>
              <w:t>中外合资经营、中外合作经营游艺娱乐场所从事游艺娱乐场所经营活动审批</w:t>
            </w:r>
            <w:r>
              <w:rPr>
                <w:rFonts w:ascii="仿宋" w:hAnsi="仿宋" w:eastAsia="仿宋" w:cs="仿宋"/>
                <w:b/>
                <w:bCs/>
                <w:color w:val="auto"/>
                <w:highlight w:val="none"/>
              </w:rPr>
              <w:t>370122015002</w:t>
            </w:r>
          </w:p>
          <w:p>
            <w:pPr>
              <w:spacing w:line="280" w:lineRule="exact"/>
              <w:jc w:val="left"/>
              <w:rPr>
                <w:rFonts w:ascii="仿宋" w:hAnsi="仿宋" w:eastAsia="仿宋" w:cs="仿宋"/>
                <w:b/>
                <w:bCs/>
                <w:color w:val="auto"/>
                <w:highlight w:val="none"/>
              </w:rPr>
            </w:pPr>
            <w:r>
              <w:rPr>
                <w:rFonts w:ascii="仿宋" w:hAnsi="仿宋" w:eastAsia="仿宋" w:cs="仿宋"/>
                <w:b/>
                <w:bCs/>
                <w:color w:val="auto"/>
                <w:highlight w:val="none"/>
              </w:rPr>
              <w:t>3.</w:t>
            </w:r>
            <w:r>
              <w:rPr>
                <w:rFonts w:hint="eastAsia" w:ascii="仿宋" w:hAnsi="仿宋" w:eastAsia="仿宋" w:cs="仿宋"/>
                <w:b/>
                <w:bCs/>
                <w:color w:val="auto"/>
                <w:highlight w:val="none"/>
              </w:rPr>
              <w:t>中外合资、合作娱乐场所改建、扩建或变更场地、主要设施、投资人员、经营许可证载明事项审批</w:t>
            </w:r>
            <w:r>
              <w:rPr>
                <w:rFonts w:ascii="仿宋" w:hAnsi="仿宋" w:eastAsia="仿宋" w:cs="仿宋"/>
                <w:b/>
                <w:bCs/>
                <w:color w:val="auto"/>
                <w:highlight w:val="none"/>
              </w:rPr>
              <w:t>370122015003</w:t>
            </w:r>
          </w:p>
          <w:p>
            <w:pPr>
              <w:spacing w:line="280" w:lineRule="exact"/>
              <w:jc w:val="left"/>
              <w:rPr>
                <w:rFonts w:ascii="仿宋" w:hAnsi="仿宋" w:eastAsia="仿宋" w:cs="仿宋"/>
                <w:b/>
                <w:bCs/>
                <w:color w:val="auto"/>
                <w:highlight w:val="none"/>
              </w:rPr>
            </w:pPr>
            <w:r>
              <w:rPr>
                <w:rFonts w:ascii="仿宋" w:hAnsi="仿宋" w:eastAsia="仿宋" w:cs="仿宋"/>
                <w:b/>
                <w:bCs/>
                <w:color w:val="auto"/>
                <w:highlight w:val="none"/>
              </w:rPr>
              <w:t>4.</w:t>
            </w:r>
            <w:r>
              <w:rPr>
                <w:rFonts w:hint="eastAsia" w:ascii="仿宋" w:hAnsi="仿宋" w:eastAsia="仿宋" w:cs="仿宋"/>
                <w:b/>
                <w:bCs/>
                <w:color w:val="auto"/>
                <w:highlight w:val="none"/>
              </w:rPr>
              <w:t>歌舞娱乐场所从事歌舞娱乐场所经营活动审批</w:t>
            </w:r>
            <w:r>
              <w:rPr>
                <w:rFonts w:ascii="仿宋" w:hAnsi="仿宋" w:eastAsia="仿宋" w:cs="仿宋"/>
                <w:b/>
                <w:bCs/>
                <w:color w:val="auto"/>
                <w:highlight w:val="none"/>
              </w:rPr>
              <w:t>370122015004</w:t>
            </w:r>
          </w:p>
          <w:p>
            <w:pPr>
              <w:spacing w:line="280" w:lineRule="exact"/>
              <w:jc w:val="left"/>
              <w:rPr>
                <w:rFonts w:ascii="仿宋" w:hAnsi="仿宋" w:eastAsia="仿宋" w:cs="仿宋"/>
                <w:b/>
                <w:bCs/>
                <w:color w:val="auto"/>
                <w:highlight w:val="none"/>
              </w:rPr>
            </w:pPr>
            <w:r>
              <w:rPr>
                <w:rFonts w:ascii="仿宋" w:hAnsi="仿宋" w:eastAsia="仿宋" w:cs="仿宋"/>
                <w:b/>
                <w:bCs/>
                <w:color w:val="auto"/>
                <w:highlight w:val="none"/>
              </w:rPr>
              <w:t>5.</w:t>
            </w:r>
            <w:r>
              <w:rPr>
                <w:rFonts w:hint="eastAsia" w:ascii="仿宋" w:hAnsi="仿宋" w:eastAsia="仿宋" w:cs="仿宋"/>
                <w:b/>
                <w:bCs/>
                <w:color w:val="auto"/>
                <w:highlight w:val="none"/>
              </w:rPr>
              <w:t>游艺娱乐场所从事游艺娱乐场所经营活动审批</w:t>
            </w:r>
            <w:r>
              <w:rPr>
                <w:rFonts w:ascii="仿宋" w:hAnsi="仿宋" w:eastAsia="仿宋" w:cs="仿宋"/>
                <w:b/>
                <w:bCs/>
                <w:color w:val="auto"/>
                <w:highlight w:val="none"/>
              </w:rPr>
              <w:t>370122015005</w:t>
            </w:r>
          </w:p>
          <w:p>
            <w:pPr>
              <w:spacing w:line="280" w:lineRule="exact"/>
              <w:jc w:val="left"/>
              <w:rPr>
                <w:rFonts w:ascii="仿宋" w:hAnsi="仿宋" w:eastAsia="仿宋" w:cs="仿宋"/>
                <w:b/>
                <w:bCs/>
                <w:color w:val="auto"/>
                <w:highlight w:val="none"/>
              </w:rPr>
            </w:pPr>
            <w:r>
              <w:rPr>
                <w:rFonts w:ascii="仿宋" w:hAnsi="仿宋" w:eastAsia="仿宋" w:cs="仿宋"/>
                <w:b/>
                <w:bCs/>
                <w:color w:val="auto"/>
                <w:highlight w:val="none"/>
              </w:rPr>
              <w:t>6.</w:t>
            </w:r>
            <w:r>
              <w:rPr>
                <w:rFonts w:hint="eastAsia" w:ascii="仿宋" w:hAnsi="仿宋" w:eastAsia="仿宋" w:cs="仿宋"/>
                <w:b/>
                <w:bCs/>
                <w:color w:val="auto"/>
                <w:highlight w:val="none"/>
              </w:rPr>
              <w:t>娱乐场所改建、扩建或变更场地、主要设施、投资人员、经营许可证载明事项审批</w:t>
            </w:r>
            <w:r>
              <w:rPr>
                <w:rFonts w:ascii="仿宋" w:hAnsi="仿宋" w:eastAsia="仿宋" w:cs="仿宋"/>
                <w:b/>
                <w:bCs/>
                <w:color w:val="auto"/>
                <w:highlight w:val="none"/>
              </w:rPr>
              <w:t>370122015006</w:t>
            </w:r>
          </w:p>
        </w:tc>
        <w:tc>
          <w:tcPr>
            <w:tcW w:w="7740" w:type="dxa"/>
          </w:tcPr>
          <w:p>
            <w:pPr>
              <w:spacing w:line="280" w:lineRule="exact"/>
              <w:rPr>
                <w:rFonts w:ascii="仿宋" w:hAnsi="仿宋" w:eastAsia="仿宋" w:cs="Times New Roman"/>
                <w:b/>
                <w:bCs/>
                <w:color w:val="auto"/>
                <w:highlight w:val="none"/>
              </w:rPr>
            </w:pPr>
            <w:r>
              <w:rPr>
                <w:rFonts w:ascii="仿宋" w:hAnsi="仿宋" w:eastAsia="仿宋" w:cs="仿宋"/>
                <w:b/>
                <w:bCs/>
                <w:color w:val="auto"/>
                <w:highlight w:val="none"/>
              </w:rPr>
              <w:t>1.</w:t>
            </w:r>
            <w:r>
              <w:rPr>
                <w:rFonts w:hint="eastAsia" w:ascii="仿宋" w:hAnsi="仿宋" w:eastAsia="仿宋" w:cs="仿宋"/>
                <w:b/>
                <w:bCs/>
                <w:color w:val="auto"/>
                <w:highlight w:val="none"/>
              </w:rPr>
              <w:t>《娱乐场所管理条例》（</w:t>
            </w:r>
            <w:r>
              <w:rPr>
                <w:rFonts w:ascii="仿宋" w:hAnsi="仿宋" w:eastAsia="仿宋" w:cs="仿宋"/>
                <w:b/>
                <w:bCs/>
                <w:color w:val="auto"/>
                <w:highlight w:val="none"/>
              </w:rPr>
              <w:t>2006</w:t>
            </w:r>
            <w:r>
              <w:rPr>
                <w:rFonts w:hint="eastAsia" w:ascii="仿宋" w:hAnsi="仿宋" w:eastAsia="仿宋" w:cs="仿宋"/>
                <w:b/>
                <w:bCs/>
                <w:color w:val="auto"/>
                <w:highlight w:val="none"/>
              </w:rPr>
              <w:t>年</w:t>
            </w:r>
            <w:r>
              <w:rPr>
                <w:rFonts w:ascii="仿宋" w:hAnsi="仿宋" w:eastAsia="仿宋" w:cs="仿宋"/>
                <w:b/>
                <w:bCs/>
                <w:color w:val="auto"/>
                <w:highlight w:val="none"/>
              </w:rPr>
              <w:t>01</w:t>
            </w:r>
            <w:r>
              <w:rPr>
                <w:rFonts w:hint="eastAsia" w:ascii="仿宋" w:hAnsi="仿宋" w:eastAsia="仿宋" w:cs="仿宋"/>
                <w:b/>
                <w:bCs/>
                <w:color w:val="auto"/>
                <w:highlight w:val="none"/>
              </w:rPr>
              <w:t>月</w:t>
            </w:r>
            <w:r>
              <w:rPr>
                <w:rFonts w:ascii="仿宋" w:hAnsi="仿宋" w:eastAsia="仿宋" w:cs="仿宋"/>
                <w:b/>
                <w:bCs/>
                <w:color w:val="auto"/>
                <w:highlight w:val="none"/>
              </w:rPr>
              <w:t>29</w:t>
            </w:r>
            <w:r>
              <w:rPr>
                <w:rFonts w:hint="eastAsia" w:ascii="仿宋" w:hAnsi="仿宋" w:eastAsia="仿宋" w:cs="仿宋"/>
                <w:b/>
                <w:bCs/>
                <w:color w:val="auto"/>
                <w:highlight w:val="none"/>
              </w:rPr>
              <w:t>日发布）第九条：娱乐场所申请从事娱乐场所经营活动，应当向所在地县级人民政府文化主管部门提出申请；中外合资经营、中外合作经营的娱乐场所申请从事娱乐场所经营活动，应当向所在地省、自治区、直辖市人民政府文化主管部门提出申请。第十二条：娱乐场所改建、扩建营业场所或者变更场地、主要设施设备、投资人员，或者变更娱乐经营许可证载明的事项的，应当向原发证机关申请重新核发娱乐经营许可证，并向公安部门备案；需要办理变更登记的，应当依法向工商行政管理部门办理变更登记。</w:t>
            </w:r>
          </w:p>
          <w:p>
            <w:pPr>
              <w:spacing w:line="280" w:lineRule="exact"/>
              <w:rPr>
                <w:rFonts w:ascii="仿宋" w:hAnsi="仿宋" w:eastAsia="仿宋" w:cs="Times New Roman"/>
                <w:b/>
                <w:bCs/>
                <w:color w:val="auto"/>
                <w:kern w:val="0"/>
                <w:highlight w:val="none"/>
                <w:shd w:val="clear" w:color="auto" w:fill="FFFFFF"/>
              </w:rPr>
            </w:pPr>
            <w:r>
              <w:rPr>
                <w:rFonts w:ascii="仿宋" w:hAnsi="仿宋" w:eastAsia="仿宋" w:cs="仿宋"/>
                <w:b/>
                <w:bCs/>
                <w:color w:val="auto"/>
                <w:highlight w:val="none"/>
              </w:rPr>
              <w:t>2.</w:t>
            </w:r>
            <w:r>
              <w:rPr>
                <w:rFonts w:hint="eastAsia" w:ascii="仿宋" w:hAnsi="仿宋" w:eastAsia="仿宋" w:cs="仿宋"/>
                <w:b/>
                <w:bCs/>
                <w:color w:val="auto"/>
                <w:highlight w:val="none"/>
              </w:rPr>
              <w:t>《娱乐场所管理办法》（</w:t>
            </w:r>
            <w:r>
              <w:rPr>
                <w:rFonts w:ascii="仿宋" w:hAnsi="仿宋" w:eastAsia="仿宋" w:cs="仿宋"/>
                <w:b/>
                <w:bCs/>
                <w:color w:val="auto"/>
                <w:highlight w:val="none"/>
              </w:rPr>
              <w:t>2013</w:t>
            </w:r>
            <w:r>
              <w:rPr>
                <w:rFonts w:hint="eastAsia" w:ascii="仿宋" w:hAnsi="仿宋" w:eastAsia="仿宋" w:cs="仿宋"/>
                <w:b/>
                <w:bCs/>
                <w:color w:val="auto"/>
                <w:highlight w:val="none"/>
              </w:rPr>
              <w:t>年</w:t>
            </w:r>
            <w:r>
              <w:rPr>
                <w:rFonts w:ascii="仿宋" w:hAnsi="仿宋" w:eastAsia="仿宋" w:cs="仿宋"/>
                <w:b/>
                <w:bCs/>
                <w:color w:val="auto"/>
                <w:highlight w:val="none"/>
              </w:rPr>
              <w:t>02</w:t>
            </w:r>
            <w:r>
              <w:rPr>
                <w:rFonts w:hint="eastAsia" w:ascii="仿宋" w:hAnsi="仿宋" w:eastAsia="仿宋" w:cs="仿宋"/>
                <w:b/>
                <w:bCs/>
                <w:color w:val="auto"/>
                <w:highlight w:val="none"/>
              </w:rPr>
              <w:t>月</w:t>
            </w:r>
            <w:r>
              <w:rPr>
                <w:rFonts w:ascii="仿宋" w:hAnsi="仿宋" w:eastAsia="仿宋" w:cs="仿宋"/>
                <w:b/>
                <w:bCs/>
                <w:color w:val="auto"/>
                <w:highlight w:val="none"/>
              </w:rPr>
              <w:t>04</w:t>
            </w:r>
            <w:r>
              <w:rPr>
                <w:rFonts w:hint="eastAsia" w:ascii="仿宋" w:hAnsi="仿宋" w:eastAsia="仿宋" w:cs="仿宋"/>
                <w:b/>
                <w:bCs/>
                <w:color w:val="auto"/>
                <w:highlight w:val="none"/>
              </w:rPr>
              <w:t>日发布，</w:t>
            </w:r>
            <w:r>
              <w:rPr>
                <w:rFonts w:ascii="仿宋" w:hAnsi="仿宋" w:eastAsia="仿宋" w:cs="仿宋"/>
                <w:b/>
                <w:bCs/>
                <w:color w:val="auto"/>
                <w:highlight w:val="none"/>
              </w:rPr>
              <w:t>2017</w:t>
            </w:r>
            <w:r>
              <w:rPr>
                <w:rFonts w:hint="eastAsia" w:ascii="仿宋" w:hAnsi="仿宋" w:eastAsia="仿宋" w:cs="仿宋"/>
                <w:b/>
                <w:bCs/>
                <w:color w:val="auto"/>
                <w:highlight w:val="none"/>
              </w:rPr>
              <w:t>年</w:t>
            </w:r>
            <w:r>
              <w:rPr>
                <w:rFonts w:ascii="仿宋" w:hAnsi="仿宋" w:eastAsia="仿宋" w:cs="仿宋"/>
                <w:b/>
                <w:bCs/>
                <w:color w:val="auto"/>
                <w:highlight w:val="none"/>
              </w:rPr>
              <w:t>12</w:t>
            </w:r>
            <w:r>
              <w:rPr>
                <w:rFonts w:hint="eastAsia" w:ascii="仿宋" w:hAnsi="仿宋" w:eastAsia="仿宋" w:cs="仿宋"/>
                <w:b/>
                <w:bCs/>
                <w:color w:val="auto"/>
                <w:highlight w:val="none"/>
              </w:rPr>
              <w:t>月</w:t>
            </w:r>
            <w:r>
              <w:rPr>
                <w:rFonts w:ascii="仿宋" w:hAnsi="仿宋" w:eastAsia="仿宋" w:cs="仿宋"/>
                <w:b/>
                <w:bCs/>
                <w:color w:val="auto"/>
                <w:highlight w:val="none"/>
              </w:rPr>
              <w:t>15</w:t>
            </w:r>
            <w:r>
              <w:rPr>
                <w:rFonts w:hint="eastAsia" w:ascii="仿宋" w:hAnsi="仿宋" w:eastAsia="仿宋" w:cs="仿宋"/>
                <w:b/>
                <w:bCs/>
                <w:color w:val="auto"/>
                <w:highlight w:val="none"/>
              </w:rPr>
              <w:t>日修订）第十一条：依法登记的娱乐场所申请从事娱乐场所经营活动，应当提交以下文件：（二）营业执照。</w:t>
            </w:r>
          </w:p>
        </w:tc>
        <w:tc>
          <w:tcPr>
            <w:tcW w:w="1260" w:type="dxa"/>
            <w:vMerge w:val="restart"/>
            <w:vAlign w:val="center"/>
          </w:tcPr>
          <w:p>
            <w:pPr>
              <w:spacing w:line="280" w:lineRule="exact"/>
              <w:jc w:val="center"/>
              <w:rPr>
                <w:rFonts w:ascii="仿宋" w:hAnsi="仿宋" w:eastAsia="仿宋" w:cs="Times New Roman"/>
                <w:b/>
                <w:bCs/>
                <w:color w:val="auto"/>
                <w:highlight w:val="none"/>
              </w:rPr>
            </w:pPr>
            <w:r>
              <w:rPr>
                <w:rFonts w:hint="eastAsia" w:ascii="仿宋" w:hAnsi="仿宋" w:eastAsia="仿宋" w:cs="仿宋"/>
                <w:b/>
                <w:bCs/>
                <w:color w:val="auto"/>
                <w:highlight w:val="none"/>
              </w:rPr>
              <w:t>市场监督管理部门</w:t>
            </w:r>
          </w:p>
        </w:tc>
        <w:tc>
          <w:tcPr>
            <w:tcW w:w="540" w:type="dxa"/>
            <w:vAlign w:val="center"/>
          </w:tcPr>
          <w:p>
            <w:pPr>
              <w:spacing w:line="280" w:lineRule="exact"/>
              <w:jc w:val="center"/>
              <w:rPr>
                <w:rFonts w:ascii="仿宋" w:hAnsi="仿宋" w:eastAsia="仿宋" w:cs="Times New Roman"/>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9" w:type="dxa"/>
            <w:vMerge w:val="continue"/>
            <w:vAlign w:val="center"/>
          </w:tcPr>
          <w:p>
            <w:pPr>
              <w:spacing w:line="280" w:lineRule="exact"/>
              <w:jc w:val="center"/>
              <w:rPr>
                <w:rFonts w:ascii="仿宋" w:hAnsi="仿宋" w:eastAsia="仿宋" w:cs="仿宋"/>
                <w:b/>
                <w:bCs/>
                <w:color w:val="auto"/>
                <w:highlight w:val="none"/>
              </w:rPr>
            </w:pPr>
          </w:p>
        </w:tc>
        <w:tc>
          <w:tcPr>
            <w:tcW w:w="1109" w:type="dxa"/>
            <w:vMerge w:val="continue"/>
            <w:vAlign w:val="center"/>
          </w:tcPr>
          <w:p>
            <w:pPr>
              <w:spacing w:line="280" w:lineRule="exact"/>
              <w:jc w:val="center"/>
              <w:rPr>
                <w:rFonts w:hint="eastAsia" w:ascii="仿宋" w:hAnsi="仿宋" w:eastAsia="仿宋" w:cs="仿宋"/>
                <w:b/>
                <w:bCs/>
                <w:color w:val="auto"/>
                <w:highlight w:val="none"/>
              </w:rPr>
            </w:pPr>
          </w:p>
        </w:tc>
        <w:tc>
          <w:tcPr>
            <w:tcW w:w="3420" w:type="dxa"/>
            <w:vAlign w:val="center"/>
          </w:tcPr>
          <w:p>
            <w:pPr>
              <w:spacing w:line="280" w:lineRule="exact"/>
              <w:jc w:val="left"/>
              <w:rPr>
                <w:rFonts w:ascii="仿宋" w:hAnsi="仿宋" w:eastAsia="仿宋" w:cs="Times New Roman"/>
                <w:b/>
                <w:bCs/>
                <w:color w:val="auto"/>
                <w:highlight w:val="none"/>
              </w:rPr>
            </w:pPr>
            <w:r>
              <w:rPr>
                <w:rFonts w:ascii="仿宋" w:hAnsi="仿宋" w:eastAsia="仿宋" w:cs="仿宋"/>
                <w:b/>
                <w:bCs/>
                <w:color w:val="auto"/>
                <w:highlight w:val="none"/>
              </w:rPr>
              <w:t>7.</w:t>
            </w:r>
            <w:r>
              <w:rPr>
                <w:rFonts w:hint="eastAsia" w:ascii="仿宋" w:hAnsi="仿宋" w:eastAsia="仿宋" w:cs="仿宋"/>
                <w:b/>
                <w:bCs/>
                <w:color w:val="auto"/>
                <w:highlight w:val="none"/>
              </w:rPr>
              <w:t>演出场所经营单位备案</w:t>
            </w:r>
          </w:p>
          <w:p>
            <w:pPr>
              <w:spacing w:line="280" w:lineRule="exact"/>
              <w:jc w:val="left"/>
              <w:rPr>
                <w:rFonts w:ascii="仿宋" w:hAnsi="仿宋" w:eastAsia="仿宋" w:cs="仿宋"/>
                <w:b/>
                <w:bCs/>
                <w:color w:val="auto"/>
                <w:highlight w:val="none"/>
              </w:rPr>
            </w:pPr>
            <w:r>
              <w:rPr>
                <w:rFonts w:ascii="仿宋" w:hAnsi="仿宋" w:eastAsia="仿宋" w:cs="仿宋"/>
                <w:b/>
                <w:bCs/>
                <w:color w:val="auto"/>
                <w:highlight w:val="none"/>
              </w:rPr>
              <w:t>371022022000</w:t>
            </w:r>
          </w:p>
          <w:p>
            <w:pPr>
              <w:spacing w:line="280" w:lineRule="exact"/>
              <w:jc w:val="left"/>
              <w:rPr>
                <w:rFonts w:ascii="仿宋" w:hAnsi="仿宋" w:eastAsia="仿宋" w:cs="Times New Roman"/>
                <w:b/>
                <w:bCs/>
                <w:color w:val="auto"/>
                <w:highlight w:val="none"/>
              </w:rPr>
            </w:pPr>
            <w:r>
              <w:rPr>
                <w:rFonts w:ascii="仿宋" w:hAnsi="仿宋" w:eastAsia="仿宋" w:cs="仿宋"/>
                <w:b/>
                <w:bCs/>
                <w:color w:val="auto"/>
                <w:highlight w:val="none"/>
              </w:rPr>
              <w:t>8.</w:t>
            </w:r>
            <w:r>
              <w:rPr>
                <w:rFonts w:hint="eastAsia" w:ascii="仿宋" w:hAnsi="仿宋" w:eastAsia="仿宋" w:cs="仿宋"/>
                <w:b/>
                <w:bCs/>
                <w:color w:val="auto"/>
                <w:highlight w:val="none"/>
              </w:rPr>
              <w:t>台湾地区的投资者在内地投资设立合资、合作经营的演出场所经营单位从事演出场所经营活动审批</w:t>
            </w:r>
          </w:p>
          <w:p>
            <w:pPr>
              <w:spacing w:line="280" w:lineRule="exact"/>
              <w:jc w:val="left"/>
              <w:rPr>
                <w:rFonts w:ascii="仿宋" w:hAnsi="仿宋" w:eastAsia="仿宋" w:cs="仿宋"/>
                <w:b/>
                <w:bCs/>
                <w:color w:val="auto"/>
                <w:highlight w:val="none"/>
              </w:rPr>
            </w:pPr>
            <w:r>
              <w:rPr>
                <w:rFonts w:ascii="仿宋" w:hAnsi="仿宋" w:eastAsia="仿宋" w:cs="仿宋"/>
                <w:b/>
                <w:bCs/>
                <w:color w:val="auto"/>
                <w:highlight w:val="none"/>
              </w:rPr>
              <w:t>370122020000</w:t>
            </w:r>
          </w:p>
          <w:p>
            <w:pPr>
              <w:spacing w:line="280" w:lineRule="exact"/>
              <w:jc w:val="left"/>
              <w:rPr>
                <w:rFonts w:ascii="仿宋" w:hAnsi="仿宋" w:eastAsia="仿宋" w:cs="Times New Roman"/>
                <w:b/>
                <w:bCs/>
                <w:color w:val="auto"/>
                <w:highlight w:val="none"/>
              </w:rPr>
            </w:pPr>
            <w:r>
              <w:rPr>
                <w:rFonts w:ascii="仿宋" w:hAnsi="仿宋" w:eastAsia="仿宋" w:cs="仿宋"/>
                <w:b/>
                <w:bCs/>
                <w:color w:val="auto"/>
                <w:highlight w:val="none"/>
              </w:rPr>
              <w:t>9.</w:t>
            </w:r>
            <w:r>
              <w:rPr>
                <w:rFonts w:hint="eastAsia" w:ascii="仿宋" w:hAnsi="仿宋" w:eastAsia="仿宋" w:cs="仿宋"/>
                <w:b/>
                <w:bCs/>
                <w:color w:val="auto"/>
                <w:highlight w:val="none"/>
              </w:rPr>
              <w:t>香港特别行政区、澳门特别行政区的投资者在内地投资设立合资、合作、独资经营的演出场所经营单位从事演出场所经营活动审批</w:t>
            </w:r>
          </w:p>
          <w:p>
            <w:pPr>
              <w:spacing w:line="280" w:lineRule="exact"/>
              <w:jc w:val="left"/>
              <w:rPr>
                <w:rFonts w:ascii="仿宋" w:hAnsi="仿宋" w:eastAsia="仿宋" w:cs="仿宋"/>
                <w:b/>
                <w:bCs/>
                <w:color w:val="auto"/>
                <w:highlight w:val="none"/>
              </w:rPr>
            </w:pPr>
            <w:r>
              <w:rPr>
                <w:rFonts w:ascii="仿宋" w:hAnsi="仿宋" w:eastAsia="仿宋" w:cs="仿宋"/>
                <w:b/>
                <w:bCs/>
                <w:color w:val="auto"/>
                <w:highlight w:val="none"/>
              </w:rPr>
              <w:t>370122019000</w:t>
            </w:r>
          </w:p>
          <w:p>
            <w:pPr>
              <w:spacing w:line="280" w:lineRule="exact"/>
              <w:jc w:val="left"/>
              <w:rPr>
                <w:rFonts w:ascii="仿宋" w:hAnsi="仿宋" w:eastAsia="仿宋" w:cs="仿宋"/>
                <w:b/>
                <w:bCs/>
                <w:color w:val="auto"/>
                <w:highlight w:val="none"/>
              </w:rPr>
            </w:pPr>
            <w:r>
              <w:rPr>
                <w:rFonts w:hint="eastAsia" w:ascii="仿宋" w:hAnsi="仿宋" w:eastAsia="仿宋" w:cs="仿宋"/>
                <w:b/>
                <w:bCs/>
                <w:color w:val="auto"/>
                <w:highlight w:val="none"/>
                <w:lang w:val="en-US" w:eastAsia="zh-CN"/>
              </w:rPr>
              <w:t>10</w:t>
            </w:r>
            <w:r>
              <w:rPr>
                <w:rFonts w:ascii="仿宋" w:hAnsi="仿宋" w:eastAsia="仿宋" w:cs="仿宋"/>
                <w:b/>
                <w:bCs/>
                <w:color w:val="auto"/>
                <w:highlight w:val="none"/>
              </w:rPr>
              <w:t>.</w:t>
            </w:r>
            <w:r>
              <w:rPr>
                <w:rFonts w:hint="eastAsia" w:ascii="仿宋" w:hAnsi="仿宋" w:eastAsia="仿宋" w:cs="仿宋"/>
                <w:b/>
                <w:bCs/>
                <w:color w:val="auto"/>
                <w:highlight w:val="none"/>
              </w:rPr>
              <w:t>演出经纪机构从事营业性演出经营活动审批</w:t>
            </w:r>
            <w:r>
              <w:rPr>
                <w:rFonts w:ascii="仿宋" w:hAnsi="仿宋" w:eastAsia="仿宋" w:cs="仿宋"/>
                <w:b/>
                <w:bCs/>
                <w:color w:val="auto"/>
                <w:highlight w:val="none"/>
              </w:rPr>
              <w:t>370122017000</w:t>
            </w:r>
          </w:p>
        </w:tc>
        <w:tc>
          <w:tcPr>
            <w:tcW w:w="7740" w:type="dxa"/>
          </w:tcPr>
          <w:p>
            <w:pPr>
              <w:spacing w:line="280" w:lineRule="exact"/>
              <w:rPr>
                <w:rFonts w:ascii="仿宋" w:hAnsi="仿宋" w:eastAsia="仿宋" w:cs="Times New Roman"/>
                <w:b/>
                <w:bCs/>
                <w:color w:val="auto"/>
                <w:highlight w:val="none"/>
              </w:rPr>
            </w:pPr>
            <w:r>
              <w:rPr>
                <w:rFonts w:hint="eastAsia" w:ascii="仿宋" w:hAnsi="仿宋" w:eastAsia="仿宋" w:cs="仿宋"/>
                <w:b/>
                <w:bCs/>
                <w:color w:val="auto"/>
                <w:highlight w:val="none"/>
                <w:lang w:val="en-US" w:eastAsia="zh-CN"/>
              </w:rPr>
              <w:t>1.</w:t>
            </w:r>
            <w:r>
              <w:rPr>
                <w:rFonts w:hint="eastAsia" w:ascii="仿宋" w:hAnsi="仿宋" w:eastAsia="仿宋" w:cs="仿宋"/>
                <w:b/>
                <w:bCs/>
                <w:color w:val="auto"/>
                <w:highlight w:val="none"/>
              </w:rPr>
              <w:t>《营业性演出管理条例》（</w:t>
            </w:r>
            <w:r>
              <w:rPr>
                <w:rFonts w:ascii="仿宋" w:hAnsi="仿宋" w:eastAsia="仿宋" w:cs="仿宋"/>
                <w:b/>
                <w:bCs/>
                <w:color w:val="auto"/>
                <w:highlight w:val="none"/>
              </w:rPr>
              <w:t>2005</w:t>
            </w:r>
            <w:r>
              <w:rPr>
                <w:rFonts w:hint="eastAsia" w:ascii="仿宋" w:hAnsi="仿宋" w:eastAsia="仿宋" w:cs="仿宋"/>
                <w:b/>
                <w:bCs/>
                <w:color w:val="auto"/>
                <w:highlight w:val="none"/>
              </w:rPr>
              <w:t>年</w:t>
            </w:r>
            <w:r>
              <w:rPr>
                <w:rFonts w:ascii="仿宋" w:hAnsi="仿宋" w:eastAsia="仿宋" w:cs="仿宋"/>
                <w:b/>
                <w:bCs/>
                <w:color w:val="auto"/>
                <w:highlight w:val="none"/>
              </w:rPr>
              <w:t>07</w:t>
            </w:r>
            <w:r>
              <w:rPr>
                <w:rFonts w:hint="eastAsia" w:ascii="仿宋" w:hAnsi="仿宋" w:eastAsia="仿宋" w:cs="仿宋"/>
                <w:b/>
                <w:bCs/>
                <w:color w:val="auto"/>
                <w:highlight w:val="none"/>
              </w:rPr>
              <w:t>月</w:t>
            </w:r>
            <w:r>
              <w:rPr>
                <w:rFonts w:ascii="仿宋" w:hAnsi="仿宋" w:eastAsia="仿宋" w:cs="仿宋"/>
                <w:b/>
                <w:bCs/>
                <w:color w:val="auto"/>
                <w:highlight w:val="none"/>
              </w:rPr>
              <w:t>07</w:t>
            </w:r>
            <w:r>
              <w:rPr>
                <w:rFonts w:hint="eastAsia" w:ascii="仿宋" w:hAnsi="仿宋" w:eastAsia="仿宋" w:cs="仿宋"/>
                <w:b/>
                <w:bCs/>
                <w:color w:val="auto"/>
                <w:highlight w:val="none"/>
              </w:rPr>
              <w:t>日发布，</w:t>
            </w:r>
            <w:r>
              <w:rPr>
                <w:color w:val="auto"/>
                <w:highlight w:val="none"/>
              </w:rPr>
              <w:fldChar w:fldCharType="begin"/>
            </w:r>
            <w:r>
              <w:rPr>
                <w:color w:val="auto"/>
                <w:highlight w:val="none"/>
              </w:rPr>
              <w:instrText xml:space="preserve"> HYPERLINK "https://www.lawxp.com/Statute/s1765957.html" </w:instrText>
            </w:r>
            <w:r>
              <w:rPr>
                <w:color w:val="auto"/>
                <w:highlight w:val="none"/>
              </w:rPr>
              <w:fldChar w:fldCharType="separate"/>
            </w:r>
            <w:r>
              <w:rPr>
                <w:rFonts w:ascii="仿宋" w:hAnsi="仿宋" w:eastAsia="仿宋" w:cs="仿宋"/>
                <w:b/>
                <w:bCs/>
                <w:color w:val="auto"/>
                <w:highlight w:val="none"/>
              </w:rPr>
              <w:t>2016</w:t>
            </w:r>
            <w:r>
              <w:rPr>
                <w:rFonts w:hint="eastAsia" w:ascii="仿宋" w:hAnsi="仿宋" w:eastAsia="仿宋" w:cs="仿宋"/>
                <w:b/>
                <w:bCs/>
                <w:color w:val="auto"/>
                <w:highlight w:val="none"/>
              </w:rPr>
              <w:t>年</w:t>
            </w:r>
            <w:r>
              <w:rPr>
                <w:rFonts w:ascii="仿宋" w:hAnsi="仿宋" w:eastAsia="仿宋" w:cs="仿宋"/>
                <w:b/>
                <w:bCs/>
                <w:color w:val="auto"/>
                <w:highlight w:val="none"/>
              </w:rPr>
              <w:t>2</w:t>
            </w:r>
            <w:r>
              <w:rPr>
                <w:rFonts w:hint="eastAsia" w:ascii="仿宋" w:hAnsi="仿宋" w:eastAsia="仿宋" w:cs="仿宋"/>
                <w:b/>
                <w:bCs/>
                <w:color w:val="auto"/>
                <w:highlight w:val="none"/>
              </w:rPr>
              <w:t>月</w:t>
            </w:r>
            <w:r>
              <w:rPr>
                <w:rFonts w:ascii="仿宋" w:hAnsi="仿宋" w:eastAsia="仿宋" w:cs="仿宋"/>
                <w:b/>
                <w:bCs/>
                <w:color w:val="auto"/>
                <w:highlight w:val="none"/>
              </w:rPr>
              <w:t>6</w:t>
            </w:r>
            <w:r>
              <w:rPr>
                <w:rFonts w:hint="eastAsia" w:ascii="仿宋" w:hAnsi="仿宋" w:eastAsia="仿宋" w:cs="仿宋"/>
                <w:b/>
                <w:bCs/>
                <w:color w:val="auto"/>
                <w:highlight w:val="none"/>
              </w:rPr>
              <w:t>日修订</w:t>
            </w:r>
            <w:r>
              <w:rPr>
                <w:rFonts w:hint="eastAsia" w:ascii="仿宋" w:hAnsi="仿宋" w:eastAsia="仿宋" w:cs="仿宋"/>
                <w:b/>
                <w:bCs/>
                <w:color w:val="auto"/>
                <w:highlight w:val="none"/>
              </w:rPr>
              <w:fldChar w:fldCharType="end"/>
            </w:r>
            <w:r>
              <w:rPr>
                <w:rFonts w:hint="eastAsia" w:ascii="仿宋" w:hAnsi="仿宋" w:eastAsia="仿宋" w:cs="仿宋"/>
                <w:b/>
                <w:bCs/>
                <w:color w:val="auto"/>
                <w:highlight w:val="none"/>
              </w:rPr>
              <w:t>）第七条：演出场所经营单位应当自领取营业执照之日起</w:t>
            </w:r>
            <w:r>
              <w:rPr>
                <w:rFonts w:ascii="仿宋" w:hAnsi="仿宋" w:eastAsia="仿宋" w:cs="仿宋"/>
                <w:b/>
                <w:bCs/>
                <w:color w:val="auto"/>
                <w:highlight w:val="none"/>
              </w:rPr>
              <w:t>20</w:t>
            </w:r>
            <w:r>
              <w:rPr>
                <w:rFonts w:hint="eastAsia" w:ascii="仿宋" w:hAnsi="仿宋" w:eastAsia="仿宋" w:cs="仿宋"/>
                <w:b/>
                <w:bCs/>
                <w:color w:val="auto"/>
                <w:highlight w:val="none"/>
              </w:rPr>
              <w:t>日内向所在地县级人民政府文化主管部门备案。</w:t>
            </w:r>
          </w:p>
          <w:p>
            <w:pPr>
              <w:spacing w:line="280" w:lineRule="exact"/>
              <w:rPr>
                <w:rFonts w:ascii="仿宋" w:hAnsi="仿宋" w:eastAsia="仿宋" w:cs="Times New Roman"/>
                <w:b/>
                <w:bCs/>
                <w:color w:val="auto"/>
                <w:highlight w:val="none"/>
              </w:rPr>
            </w:pPr>
            <w:r>
              <w:rPr>
                <w:rFonts w:hint="eastAsia" w:ascii="仿宋" w:hAnsi="仿宋" w:eastAsia="仿宋" w:cs="仿宋"/>
                <w:b/>
                <w:bCs/>
                <w:color w:val="auto"/>
                <w:highlight w:val="none"/>
              </w:rPr>
              <w:t>第八条：演出场所经营单位变更名称、住所、法定代表人或者主要负责人</w:t>
            </w:r>
            <w:r>
              <w:rPr>
                <w:rFonts w:ascii="仿宋" w:hAnsi="仿宋" w:eastAsia="仿宋" w:cs="仿宋"/>
                <w:b/>
                <w:bCs/>
                <w:color w:val="auto"/>
                <w:highlight w:val="none"/>
              </w:rPr>
              <w:t>,</w:t>
            </w:r>
            <w:r>
              <w:rPr>
                <w:rFonts w:hint="eastAsia" w:ascii="仿宋" w:hAnsi="仿宋" w:eastAsia="仿宋" w:cs="仿宋"/>
                <w:b/>
                <w:bCs/>
                <w:color w:val="auto"/>
                <w:highlight w:val="none"/>
              </w:rPr>
              <w:t>应当依法到工商行政管理部门办理变更登记</w:t>
            </w:r>
            <w:r>
              <w:rPr>
                <w:rFonts w:ascii="仿宋" w:hAnsi="仿宋" w:eastAsia="仿宋" w:cs="仿宋"/>
                <w:b/>
                <w:bCs/>
                <w:color w:val="auto"/>
                <w:highlight w:val="none"/>
              </w:rPr>
              <w:t>,</w:t>
            </w:r>
            <w:r>
              <w:rPr>
                <w:rFonts w:hint="eastAsia" w:ascii="仿宋" w:hAnsi="仿宋" w:eastAsia="仿宋" w:cs="仿宋"/>
                <w:b/>
                <w:bCs/>
                <w:color w:val="auto"/>
                <w:highlight w:val="none"/>
              </w:rPr>
              <w:t>并向原备案机关重新备案。第十条：外国投资者可以与中国投资者依法设立中外合资经营、中外合作经营的演出经纪机构、演出场所经营单位。中外合资经营、中外合作经营的演出场所经营单位申请从事演出场所经营活动，应当通过省、自治区、直辖市人民政府文化主管部门向国务院文化主管部门提出申请。第十一条：香港特别行政区、澳门特别行政区的投资者可以在内地投资设立合资、合作、独资经营的演出经纪机构、演出场所经营单位；香港特别行政区、澳门特别行政区的演出经纪机构可以在内地设立分支机构。台湾地区的投资者可以在内地投资设立合资、合作经营的演出经纪机构、演出场所经营单位。依照本条规定设立的演出场所经营单位申请从事演出场所经营活动，应当向省、自治区、直辖市人民政府文化主管部门提出申请。</w:t>
            </w:r>
          </w:p>
          <w:p>
            <w:pPr>
              <w:spacing w:line="280" w:lineRule="exact"/>
              <w:rPr>
                <w:rFonts w:ascii="仿宋" w:hAnsi="仿宋" w:eastAsia="仿宋" w:cs="仿宋"/>
                <w:b/>
                <w:bCs/>
                <w:color w:val="auto"/>
                <w:highlight w:val="none"/>
              </w:rPr>
            </w:pPr>
            <w:r>
              <w:rPr>
                <w:rFonts w:hint="eastAsia" w:ascii="仿宋" w:hAnsi="仿宋" w:eastAsia="仿宋" w:cs="仿宋"/>
                <w:b/>
                <w:bCs/>
                <w:color w:val="auto"/>
                <w:highlight w:val="none"/>
                <w:lang w:val="en-US" w:eastAsia="zh-CN"/>
              </w:rPr>
              <w:t>2.</w:t>
            </w:r>
            <w:r>
              <w:rPr>
                <w:rFonts w:hint="eastAsia" w:ascii="仿宋" w:hAnsi="仿宋" w:eastAsia="仿宋" w:cs="仿宋"/>
                <w:b/>
                <w:bCs/>
                <w:color w:val="auto"/>
                <w:highlight w:val="none"/>
              </w:rPr>
              <w:t>《营业性演出管理条例实施细则》（</w:t>
            </w:r>
            <w:r>
              <w:rPr>
                <w:rFonts w:ascii="仿宋" w:hAnsi="仿宋" w:eastAsia="仿宋" w:cs="仿宋"/>
                <w:b/>
                <w:bCs/>
                <w:color w:val="auto"/>
                <w:highlight w:val="none"/>
              </w:rPr>
              <w:t>2009</w:t>
            </w:r>
            <w:r>
              <w:rPr>
                <w:rFonts w:hint="eastAsia" w:ascii="仿宋" w:hAnsi="仿宋" w:eastAsia="仿宋" w:cs="仿宋"/>
                <w:b/>
                <w:bCs/>
                <w:color w:val="auto"/>
                <w:highlight w:val="none"/>
              </w:rPr>
              <w:t>年</w:t>
            </w:r>
            <w:r>
              <w:rPr>
                <w:rFonts w:ascii="仿宋" w:hAnsi="仿宋" w:eastAsia="仿宋" w:cs="仿宋"/>
                <w:b/>
                <w:bCs/>
                <w:color w:val="auto"/>
                <w:highlight w:val="none"/>
              </w:rPr>
              <w:t>08</w:t>
            </w:r>
            <w:r>
              <w:rPr>
                <w:rFonts w:hint="eastAsia" w:ascii="仿宋" w:hAnsi="仿宋" w:eastAsia="仿宋" w:cs="仿宋"/>
                <w:b/>
                <w:bCs/>
                <w:color w:val="auto"/>
                <w:highlight w:val="none"/>
              </w:rPr>
              <w:t>月</w:t>
            </w:r>
            <w:r>
              <w:rPr>
                <w:rFonts w:ascii="仿宋" w:hAnsi="仿宋" w:eastAsia="仿宋" w:cs="仿宋"/>
                <w:b/>
                <w:bCs/>
                <w:color w:val="auto"/>
                <w:highlight w:val="none"/>
              </w:rPr>
              <w:t>28</w:t>
            </w:r>
            <w:r>
              <w:rPr>
                <w:rFonts w:hint="eastAsia" w:ascii="仿宋" w:hAnsi="仿宋" w:eastAsia="仿宋" w:cs="仿宋"/>
                <w:b/>
                <w:bCs/>
                <w:color w:val="auto"/>
                <w:highlight w:val="none"/>
              </w:rPr>
              <w:t>日发布，</w:t>
            </w:r>
            <w:r>
              <w:rPr>
                <w:rFonts w:ascii="仿宋" w:hAnsi="仿宋" w:eastAsia="仿宋" w:cs="仿宋"/>
                <w:b/>
                <w:bCs/>
                <w:color w:val="auto"/>
                <w:highlight w:val="none"/>
              </w:rPr>
              <w:t>2017</w:t>
            </w:r>
            <w:r>
              <w:rPr>
                <w:rFonts w:hint="eastAsia" w:ascii="仿宋" w:hAnsi="仿宋" w:eastAsia="仿宋" w:cs="仿宋"/>
                <w:b/>
                <w:bCs/>
                <w:color w:val="auto"/>
                <w:highlight w:val="none"/>
              </w:rPr>
              <w:t>年</w:t>
            </w:r>
            <w:r>
              <w:rPr>
                <w:rFonts w:ascii="仿宋" w:hAnsi="仿宋" w:eastAsia="仿宋" w:cs="仿宋"/>
                <w:b/>
                <w:bCs/>
                <w:color w:val="auto"/>
                <w:highlight w:val="none"/>
              </w:rPr>
              <w:t>12</w:t>
            </w:r>
            <w:r>
              <w:rPr>
                <w:rFonts w:hint="eastAsia" w:ascii="仿宋" w:hAnsi="仿宋" w:eastAsia="仿宋" w:cs="仿宋"/>
                <w:b/>
                <w:bCs/>
                <w:color w:val="auto"/>
                <w:highlight w:val="none"/>
              </w:rPr>
              <w:t>月</w:t>
            </w:r>
            <w:r>
              <w:rPr>
                <w:rFonts w:ascii="仿宋" w:hAnsi="仿宋" w:eastAsia="仿宋" w:cs="仿宋"/>
                <w:b/>
                <w:bCs/>
                <w:color w:val="auto"/>
                <w:highlight w:val="none"/>
              </w:rPr>
              <w:t>15</w:t>
            </w:r>
            <w:r>
              <w:rPr>
                <w:rFonts w:hint="eastAsia" w:ascii="仿宋" w:hAnsi="仿宋" w:eastAsia="仿宋" w:cs="仿宋"/>
                <w:b/>
                <w:bCs/>
                <w:color w:val="auto"/>
                <w:highlight w:val="none"/>
              </w:rPr>
              <w:t>日修订）第八条：依法登记的演出经纪机构申请从事营业性演出经营活动，应当向文化主管部门提交下列文件：（二）营业执照；第十一条</w:t>
            </w:r>
            <w:r>
              <w:rPr>
                <w:rFonts w:ascii="仿宋" w:hAnsi="仿宋" w:eastAsia="仿宋" w:cs="仿宋"/>
                <w:b/>
                <w:bCs/>
                <w:color w:val="auto"/>
                <w:highlight w:val="none"/>
              </w:rPr>
              <w:t>:</w:t>
            </w:r>
            <w:r>
              <w:rPr>
                <w:rFonts w:hint="eastAsia" w:ascii="仿宋" w:hAnsi="仿宋" w:eastAsia="仿宋" w:cs="仿宋"/>
                <w:b/>
                <w:bCs/>
                <w:color w:val="auto"/>
                <w:highlight w:val="none"/>
              </w:rPr>
              <w:t>依法登记的中外合资经营、中外合作经营的演出场所经营单位申请从事演出场所经营活动，应当提交下列文件</w:t>
            </w:r>
            <w:r>
              <w:rPr>
                <w:rFonts w:ascii="仿宋" w:hAnsi="仿宋" w:eastAsia="仿宋" w:cs="仿宋"/>
                <w:b/>
                <w:bCs/>
                <w:color w:val="auto"/>
                <w:highlight w:val="none"/>
              </w:rPr>
              <w:t>:</w:t>
            </w:r>
            <w:r>
              <w:rPr>
                <w:rFonts w:hint="eastAsia" w:ascii="仿宋" w:hAnsi="仿宋" w:eastAsia="仿宋" w:cs="仿宋"/>
                <w:b/>
                <w:bCs/>
                <w:color w:val="auto"/>
                <w:highlight w:val="none"/>
              </w:rPr>
              <w:t>（二）营业执照。第十四条：香港特别行政区、澳门特别行政区的投资者在内地依法登记的独资经营的演出场所经营单位申请从事演出场所经营活动，应当提交下列文件：（二）营业执照。</w:t>
            </w:r>
          </w:p>
        </w:tc>
        <w:tc>
          <w:tcPr>
            <w:tcW w:w="1260" w:type="dxa"/>
            <w:vMerge w:val="continue"/>
            <w:vAlign w:val="center"/>
          </w:tcPr>
          <w:p>
            <w:pPr>
              <w:spacing w:line="280" w:lineRule="exact"/>
              <w:jc w:val="center"/>
              <w:rPr>
                <w:rFonts w:hint="eastAsia" w:ascii="仿宋" w:hAnsi="仿宋" w:eastAsia="仿宋" w:cs="仿宋"/>
                <w:b/>
                <w:bCs/>
                <w:color w:val="auto"/>
                <w:highlight w:val="none"/>
              </w:rPr>
            </w:pPr>
          </w:p>
        </w:tc>
        <w:tc>
          <w:tcPr>
            <w:tcW w:w="540" w:type="dxa"/>
            <w:vAlign w:val="center"/>
          </w:tcPr>
          <w:p>
            <w:pPr>
              <w:spacing w:line="280" w:lineRule="exact"/>
              <w:jc w:val="center"/>
              <w:rPr>
                <w:rFonts w:ascii="仿宋" w:hAnsi="仿宋" w:eastAsia="仿宋" w:cs="Times New Roman"/>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9" w:type="dxa"/>
            <w:vMerge w:val="continue"/>
            <w:vAlign w:val="center"/>
          </w:tcPr>
          <w:p>
            <w:pPr>
              <w:spacing w:line="280" w:lineRule="exact"/>
              <w:jc w:val="center"/>
              <w:rPr>
                <w:rFonts w:ascii="仿宋" w:hAnsi="仿宋" w:eastAsia="仿宋" w:cs="仿宋"/>
                <w:b/>
                <w:bCs/>
                <w:color w:val="auto"/>
                <w:highlight w:val="none"/>
              </w:rPr>
            </w:pPr>
          </w:p>
        </w:tc>
        <w:tc>
          <w:tcPr>
            <w:tcW w:w="1109" w:type="dxa"/>
            <w:vMerge w:val="continue"/>
            <w:vAlign w:val="center"/>
          </w:tcPr>
          <w:p>
            <w:pPr>
              <w:spacing w:line="280" w:lineRule="exact"/>
              <w:jc w:val="center"/>
              <w:rPr>
                <w:rFonts w:hint="eastAsia" w:ascii="仿宋" w:hAnsi="仿宋" w:eastAsia="仿宋" w:cs="仿宋"/>
                <w:b/>
                <w:bCs/>
                <w:color w:val="auto"/>
                <w:highlight w:val="none"/>
              </w:rPr>
            </w:pPr>
          </w:p>
        </w:tc>
        <w:tc>
          <w:tcPr>
            <w:tcW w:w="3420" w:type="dxa"/>
            <w:vAlign w:val="center"/>
          </w:tcPr>
          <w:p>
            <w:pPr>
              <w:spacing w:line="280" w:lineRule="exact"/>
              <w:jc w:val="left"/>
              <w:rPr>
                <w:rFonts w:ascii="仿宋" w:hAnsi="仿宋" w:eastAsia="仿宋" w:cs="仿宋"/>
                <w:b/>
                <w:bCs/>
                <w:color w:val="auto"/>
                <w:highlight w:val="none"/>
              </w:rPr>
            </w:pPr>
            <w:r>
              <w:rPr>
                <w:rFonts w:hint="eastAsia" w:ascii="仿宋" w:hAnsi="仿宋" w:eastAsia="仿宋" w:cs="仿宋"/>
                <w:b/>
                <w:bCs/>
                <w:color w:val="auto"/>
                <w:highlight w:val="none"/>
                <w:lang w:val="en-US" w:eastAsia="zh-CN"/>
              </w:rPr>
              <w:t>11</w:t>
            </w:r>
            <w:r>
              <w:rPr>
                <w:rFonts w:ascii="仿宋" w:hAnsi="仿宋" w:eastAsia="仿宋" w:cs="仿宋"/>
                <w:b/>
                <w:bCs/>
                <w:color w:val="auto"/>
                <w:highlight w:val="none"/>
              </w:rPr>
              <w:t>.</w:t>
            </w:r>
            <w:r>
              <w:rPr>
                <w:rFonts w:hint="eastAsia" w:ascii="仿宋" w:hAnsi="仿宋" w:eastAsia="仿宋" w:cs="仿宋"/>
                <w:b/>
                <w:bCs/>
                <w:color w:val="auto"/>
                <w:highlight w:val="none"/>
              </w:rPr>
              <w:t>互联网上网服务营业场所经营单位从事互联网上网服务经营活动许可</w:t>
            </w:r>
            <w:r>
              <w:rPr>
                <w:rFonts w:ascii="仿宋" w:hAnsi="仿宋" w:eastAsia="仿宋" w:cs="仿宋"/>
                <w:b/>
                <w:bCs/>
                <w:color w:val="auto"/>
                <w:highlight w:val="none"/>
              </w:rPr>
              <w:t>370122023000</w:t>
            </w:r>
          </w:p>
        </w:tc>
        <w:tc>
          <w:tcPr>
            <w:tcW w:w="7740" w:type="dxa"/>
          </w:tcPr>
          <w:p>
            <w:pPr>
              <w:spacing w:line="280" w:lineRule="exact"/>
              <w:rPr>
                <w:rFonts w:ascii="仿宋" w:hAnsi="仿宋" w:eastAsia="仿宋" w:cs="仿宋"/>
                <w:b/>
                <w:bCs/>
                <w:color w:val="auto"/>
                <w:highlight w:val="none"/>
              </w:rPr>
            </w:pPr>
            <w:r>
              <w:rPr>
                <w:rFonts w:hint="eastAsia" w:ascii="仿宋" w:hAnsi="仿宋" w:eastAsia="仿宋" w:cs="仿宋"/>
                <w:b/>
                <w:bCs/>
                <w:color w:val="auto"/>
                <w:highlight w:val="none"/>
              </w:rPr>
              <w:t>《互联网上网服务营业场所管理条例》（</w:t>
            </w:r>
            <w:r>
              <w:rPr>
                <w:rFonts w:ascii="仿宋" w:hAnsi="仿宋" w:eastAsia="仿宋" w:cs="仿宋"/>
                <w:b/>
                <w:bCs/>
                <w:color w:val="auto"/>
                <w:highlight w:val="none"/>
              </w:rPr>
              <w:t>2002</w:t>
            </w:r>
            <w:r>
              <w:rPr>
                <w:rFonts w:hint="eastAsia" w:ascii="仿宋" w:hAnsi="仿宋" w:eastAsia="仿宋" w:cs="仿宋"/>
                <w:b/>
                <w:bCs/>
                <w:color w:val="auto"/>
                <w:highlight w:val="none"/>
              </w:rPr>
              <w:t>年</w:t>
            </w:r>
            <w:r>
              <w:rPr>
                <w:rFonts w:ascii="仿宋" w:hAnsi="仿宋" w:eastAsia="仿宋" w:cs="仿宋"/>
                <w:b/>
                <w:bCs/>
                <w:color w:val="auto"/>
                <w:highlight w:val="none"/>
              </w:rPr>
              <w:t>9</w:t>
            </w:r>
            <w:r>
              <w:rPr>
                <w:rFonts w:hint="eastAsia" w:ascii="仿宋" w:hAnsi="仿宋" w:eastAsia="仿宋" w:cs="仿宋"/>
                <w:b/>
                <w:bCs/>
                <w:color w:val="auto"/>
                <w:highlight w:val="none"/>
              </w:rPr>
              <w:t>月</w:t>
            </w:r>
            <w:r>
              <w:rPr>
                <w:rFonts w:ascii="仿宋" w:hAnsi="仿宋" w:eastAsia="仿宋" w:cs="仿宋"/>
                <w:b/>
                <w:bCs/>
                <w:color w:val="auto"/>
                <w:highlight w:val="none"/>
              </w:rPr>
              <w:t>29</w:t>
            </w:r>
            <w:r>
              <w:rPr>
                <w:rFonts w:hint="eastAsia" w:ascii="仿宋" w:hAnsi="仿宋" w:eastAsia="仿宋" w:cs="仿宋"/>
                <w:b/>
                <w:bCs/>
                <w:color w:val="auto"/>
                <w:highlight w:val="none"/>
              </w:rPr>
              <w:t>日发布，</w:t>
            </w:r>
            <w:r>
              <w:rPr>
                <w:rFonts w:ascii="仿宋" w:hAnsi="仿宋" w:eastAsia="仿宋" w:cs="仿宋"/>
                <w:b/>
                <w:bCs/>
                <w:color w:val="auto"/>
                <w:highlight w:val="none"/>
              </w:rPr>
              <w:t>2019</w:t>
            </w:r>
            <w:r>
              <w:rPr>
                <w:rFonts w:hint="eastAsia" w:ascii="仿宋" w:hAnsi="仿宋" w:eastAsia="仿宋" w:cs="仿宋"/>
                <w:b/>
                <w:bCs/>
                <w:color w:val="auto"/>
                <w:highlight w:val="none"/>
              </w:rPr>
              <w:t>年</w:t>
            </w:r>
            <w:r>
              <w:rPr>
                <w:rFonts w:ascii="仿宋" w:hAnsi="仿宋" w:eastAsia="仿宋" w:cs="仿宋"/>
                <w:b/>
                <w:bCs/>
                <w:color w:val="auto"/>
                <w:highlight w:val="none"/>
              </w:rPr>
              <w:t>3</w:t>
            </w:r>
            <w:r>
              <w:rPr>
                <w:rFonts w:hint="eastAsia" w:ascii="仿宋" w:hAnsi="仿宋" w:eastAsia="仿宋" w:cs="仿宋"/>
                <w:b/>
                <w:bCs/>
                <w:color w:val="auto"/>
                <w:highlight w:val="none"/>
              </w:rPr>
              <w:t>月</w:t>
            </w:r>
            <w:r>
              <w:rPr>
                <w:rFonts w:ascii="仿宋" w:hAnsi="仿宋" w:eastAsia="仿宋" w:cs="仿宋"/>
                <w:b/>
                <w:bCs/>
                <w:color w:val="auto"/>
                <w:highlight w:val="none"/>
              </w:rPr>
              <w:t>24</w:t>
            </w:r>
            <w:r>
              <w:rPr>
                <w:rFonts w:hint="eastAsia" w:ascii="仿宋" w:hAnsi="仿宋" w:eastAsia="仿宋" w:cs="仿宋"/>
                <w:b/>
                <w:bCs/>
                <w:color w:val="auto"/>
                <w:highlight w:val="none"/>
              </w:rPr>
              <w:t>日修订）第十条：互联网上网服务营业场所经营单位申请从事互联网上网服务经营活动，应当向县级以上地方人民政府文化行政部门提出申请，并提交下列文件：（一）企业营业执照和章程。</w:t>
            </w:r>
          </w:p>
        </w:tc>
        <w:tc>
          <w:tcPr>
            <w:tcW w:w="1260" w:type="dxa"/>
            <w:vMerge w:val="continue"/>
            <w:vAlign w:val="center"/>
          </w:tcPr>
          <w:p>
            <w:pPr>
              <w:spacing w:line="280" w:lineRule="exact"/>
              <w:jc w:val="center"/>
              <w:rPr>
                <w:rFonts w:hint="eastAsia" w:ascii="仿宋" w:hAnsi="仿宋" w:eastAsia="仿宋" w:cs="仿宋"/>
                <w:b/>
                <w:bCs/>
                <w:color w:val="auto"/>
                <w:highlight w:val="none"/>
              </w:rPr>
            </w:pPr>
          </w:p>
        </w:tc>
        <w:tc>
          <w:tcPr>
            <w:tcW w:w="540" w:type="dxa"/>
            <w:vAlign w:val="center"/>
          </w:tcPr>
          <w:p>
            <w:pPr>
              <w:spacing w:line="280" w:lineRule="exact"/>
              <w:jc w:val="center"/>
              <w:rPr>
                <w:rFonts w:ascii="仿宋" w:hAnsi="仿宋" w:eastAsia="仿宋" w:cs="Times New Roman"/>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19" w:type="dxa"/>
            <w:vMerge w:val="continue"/>
            <w:vAlign w:val="center"/>
          </w:tcPr>
          <w:p>
            <w:pPr>
              <w:spacing w:line="280" w:lineRule="exact"/>
              <w:jc w:val="center"/>
              <w:rPr>
                <w:rFonts w:ascii="仿宋" w:hAnsi="仿宋" w:eastAsia="仿宋" w:cs="Times New Roman"/>
                <w:b/>
                <w:bCs/>
                <w:color w:val="auto"/>
                <w:highlight w:val="none"/>
              </w:rPr>
            </w:pPr>
          </w:p>
        </w:tc>
        <w:tc>
          <w:tcPr>
            <w:tcW w:w="1109" w:type="dxa"/>
            <w:vMerge w:val="continue"/>
            <w:vAlign w:val="center"/>
          </w:tcPr>
          <w:p>
            <w:pPr>
              <w:spacing w:line="280" w:lineRule="exact"/>
              <w:jc w:val="center"/>
              <w:rPr>
                <w:rFonts w:ascii="仿宋" w:hAnsi="仿宋" w:eastAsia="仿宋" w:cs="Times New Roman"/>
                <w:b/>
                <w:bCs/>
                <w:color w:val="auto"/>
                <w:highlight w:val="none"/>
              </w:rPr>
            </w:pPr>
          </w:p>
        </w:tc>
        <w:tc>
          <w:tcPr>
            <w:tcW w:w="3420" w:type="dxa"/>
            <w:vAlign w:val="center"/>
          </w:tcPr>
          <w:p>
            <w:pPr>
              <w:spacing w:line="280" w:lineRule="exact"/>
              <w:rPr>
                <w:rFonts w:ascii="仿宋" w:hAnsi="仿宋" w:eastAsia="仿宋" w:cs="Times New Roman"/>
                <w:b/>
                <w:bCs/>
                <w:color w:val="auto"/>
                <w:highlight w:val="none"/>
              </w:rPr>
            </w:pPr>
            <w:r>
              <w:rPr>
                <w:rFonts w:ascii="仿宋" w:hAnsi="仿宋" w:eastAsia="仿宋" w:cs="仿宋"/>
                <w:b/>
                <w:bCs/>
                <w:color w:val="auto"/>
                <w:kern w:val="0"/>
                <w:highlight w:val="none"/>
              </w:rPr>
              <w:t>12</w:t>
            </w:r>
            <w:r>
              <w:rPr>
                <w:rFonts w:hint="eastAsia" w:ascii="仿宋" w:hAnsi="仿宋" w:eastAsia="仿宋" w:cs="仿宋"/>
                <w:b/>
                <w:bCs/>
                <w:color w:val="auto"/>
                <w:kern w:val="0"/>
                <w:highlight w:val="none"/>
                <w:lang w:val="en-US" w:eastAsia="zh-CN"/>
              </w:rPr>
              <w:t>.</w:t>
            </w:r>
            <w:r>
              <w:rPr>
                <w:rFonts w:hint="eastAsia" w:ascii="仿宋" w:hAnsi="仿宋" w:eastAsia="仿宋" w:cs="仿宋"/>
                <w:b/>
                <w:bCs/>
                <w:color w:val="auto"/>
                <w:highlight w:val="none"/>
              </w:rPr>
              <w:t>旅行社设立许可</w:t>
            </w:r>
          </w:p>
          <w:p>
            <w:pPr>
              <w:spacing w:line="280" w:lineRule="exact"/>
              <w:rPr>
                <w:rFonts w:ascii="仿宋" w:hAnsi="仿宋" w:eastAsia="仿宋" w:cs="仿宋"/>
                <w:b/>
                <w:bCs/>
                <w:color w:val="auto"/>
                <w:highlight w:val="none"/>
              </w:rPr>
            </w:pPr>
            <w:r>
              <w:rPr>
                <w:rFonts w:ascii="仿宋" w:hAnsi="仿宋" w:eastAsia="仿宋" w:cs="仿宋"/>
                <w:b/>
                <w:bCs/>
                <w:color w:val="auto"/>
                <w:highlight w:val="none"/>
              </w:rPr>
              <w:t>370122026000</w:t>
            </w:r>
          </w:p>
          <w:p>
            <w:pPr>
              <w:spacing w:line="280" w:lineRule="exact"/>
              <w:rPr>
                <w:rFonts w:ascii="仿宋" w:hAnsi="仿宋" w:eastAsia="仿宋" w:cs="Times New Roman"/>
                <w:b/>
                <w:bCs/>
                <w:color w:val="auto"/>
                <w:highlight w:val="none"/>
              </w:rPr>
            </w:pPr>
            <w:r>
              <w:rPr>
                <w:rFonts w:hint="eastAsia" w:ascii="仿宋" w:hAnsi="仿宋" w:eastAsia="仿宋" w:cs="仿宋"/>
                <w:b/>
                <w:bCs/>
                <w:color w:val="auto"/>
                <w:highlight w:val="none"/>
                <w:lang w:val="en-US" w:eastAsia="zh-CN"/>
              </w:rPr>
              <w:t>13.</w:t>
            </w:r>
            <w:r>
              <w:rPr>
                <w:rFonts w:hint="eastAsia" w:ascii="仿宋" w:hAnsi="仿宋" w:eastAsia="仿宋" w:cs="仿宋"/>
                <w:b/>
                <w:bCs/>
                <w:color w:val="auto"/>
                <w:highlight w:val="none"/>
              </w:rPr>
              <w:t>外商投资旅行社业务许可</w:t>
            </w:r>
          </w:p>
          <w:p>
            <w:pPr>
              <w:spacing w:line="280" w:lineRule="exact"/>
              <w:rPr>
                <w:rFonts w:ascii="仿宋" w:hAnsi="仿宋" w:eastAsia="仿宋" w:cs="Times New Roman"/>
                <w:b/>
                <w:bCs/>
                <w:color w:val="auto"/>
                <w:kern w:val="0"/>
                <w:highlight w:val="none"/>
              </w:rPr>
            </w:pPr>
            <w:r>
              <w:rPr>
                <w:rFonts w:ascii="仿宋" w:hAnsi="仿宋" w:eastAsia="仿宋" w:cs="仿宋"/>
                <w:b/>
                <w:bCs/>
                <w:color w:val="auto"/>
                <w:highlight w:val="none"/>
              </w:rPr>
              <w:t>370122025000</w:t>
            </w:r>
          </w:p>
        </w:tc>
        <w:tc>
          <w:tcPr>
            <w:tcW w:w="7740" w:type="dxa"/>
            <w:vAlign w:val="center"/>
          </w:tcPr>
          <w:p>
            <w:pPr>
              <w:spacing w:line="280" w:lineRule="exact"/>
              <w:rPr>
                <w:rFonts w:ascii="仿宋" w:hAnsi="仿宋" w:eastAsia="仿宋" w:cs="Times New Roman"/>
                <w:b/>
                <w:bCs/>
                <w:color w:val="auto"/>
                <w:highlight w:val="none"/>
              </w:rPr>
            </w:pPr>
            <w:r>
              <w:rPr>
                <w:rFonts w:hint="eastAsia" w:ascii="仿宋" w:hAnsi="仿宋" w:eastAsia="仿宋" w:cs="仿宋"/>
                <w:b/>
                <w:bCs/>
                <w:color w:val="auto"/>
                <w:highlight w:val="none"/>
              </w:rPr>
              <w:t>《中华人民共和国旅游法》（中华人民共和国主席令第三号）第二十八条</w:t>
            </w:r>
            <w:r>
              <w:rPr>
                <w:rFonts w:ascii="仿宋" w:hAnsi="仿宋" w:eastAsia="仿宋" w:cs="仿宋"/>
                <w:b/>
                <w:bCs/>
                <w:color w:val="auto"/>
                <w:highlight w:val="none"/>
              </w:rPr>
              <w:t xml:space="preserve"> </w:t>
            </w:r>
            <w:r>
              <w:rPr>
                <w:rFonts w:hint="eastAsia" w:ascii="仿宋" w:hAnsi="仿宋" w:eastAsia="仿宋" w:cs="仿宋"/>
                <w:b/>
                <w:bCs/>
                <w:color w:val="auto"/>
                <w:highlight w:val="none"/>
              </w:rPr>
              <w:t>设立旅行社，招徕、组织、接待旅游者，为其提供旅游服务，应当具备下列条件，取得旅游主管部门的许可，依法办理工商登记：（一）有固定的经营场所；（二）有必要的营业设施；（三）有符合规定的注册资本；（四）有必要的经营管理人员和导游；（五）法律、行政法规规定的其他条件。</w:t>
            </w:r>
          </w:p>
        </w:tc>
        <w:tc>
          <w:tcPr>
            <w:tcW w:w="1260" w:type="dxa"/>
            <w:vMerge w:val="continue"/>
            <w:vAlign w:val="center"/>
          </w:tcPr>
          <w:p>
            <w:pPr>
              <w:spacing w:line="280" w:lineRule="exact"/>
              <w:jc w:val="center"/>
              <w:rPr>
                <w:rFonts w:ascii="仿宋" w:hAnsi="仿宋" w:eastAsia="仿宋" w:cs="Times New Roman"/>
                <w:b/>
                <w:bCs/>
                <w:color w:val="auto"/>
                <w:highlight w:val="none"/>
              </w:rPr>
            </w:pPr>
          </w:p>
        </w:tc>
        <w:tc>
          <w:tcPr>
            <w:tcW w:w="540" w:type="dxa"/>
            <w:vAlign w:val="center"/>
          </w:tcPr>
          <w:p>
            <w:pPr>
              <w:spacing w:line="280" w:lineRule="exact"/>
              <w:jc w:val="center"/>
              <w:rPr>
                <w:rFonts w:ascii="仿宋" w:hAnsi="仿宋" w:eastAsia="仿宋" w:cs="Times New Roman"/>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9" w:type="dxa"/>
            <w:vMerge w:val="restart"/>
            <w:vAlign w:val="center"/>
          </w:tcPr>
          <w:p>
            <w:pPr>
              <w:spacing w:line="280" w:lineRule="exact"/>
              <w:jc w:val="center"/>
              <w:rPr>
                <w:rFonts w:ascii="仿宋" w:hAnsi="仿宋" w:eastAsia="仿宋" w:cs="仿宋"/>
                <w:b/>
                <w:bCs/>
                <w:color w:val="auto"/>
                <w:highlight w:val="none"/>
              </w:rPr>
            </w:pPr>
            <w:r>
              <w:rPr>
                <w:rFonts w:ascii="仿宋" w:hAnsi="仿宋" w:eastAsia="仿宋" w:cs="仿宋"/>
                <w:b/>
                <w:bCs/>
                <w:color w:val="auto"/>
                <w:highlight w:val="none"/>
              </w:rPr>
              <w:t>2</w:t>
            </w:r>
          </w:p>
        </w:tc>
        <w:tc>
          <w:tcPr>
            <w:tcW w:w="1109" w:type="dxa"/>
            <w:vMerge w:val="restart"/>
            <w:vAlign w:val="center"/>
          </w:tcPr>
          <w:p>
            <w:pPr>
              <w:spacing w:line="280" w:lineRule="exact"/>
              <w:jc w:val="center"/>
              <w:rPr>
                <w:rFonts w:ascii="仿宋" w:hAnsi="仿宋" w:eastAsia="仿宋" w:cs="Times New Roman"/>
                <w:b/>
                <w:bCs/>
                <w:color w:val="auto"/>
                <w:highlight w:val="none"/>
              </w:rPr>
            </w:pPr>
            <w:r>
              <w:rPr>
                <w:rFonts w:hint="eastAsia" w:ascii="仿宋" w:hAnsi="仿宋" w:eastAsia="仿宋" w:cs="仿宋"/>
                <w:b/>
                <w:bCs/>
                <w:color w:val="auto"/>
                <w:highlight w:val="none"/>
              </w:rPr>
              <w:t>身份证明</w:t>
            </w:r>
          </w:p>
        </w:tc>
        <w:tc>
          <w:tcPr>
            <w:tcW w:w="3420" w:type="dxa"/>
            <w:vAlign w:val="center"/>
          </w:tcPr>
          <w:p>
            <w:pPr>
              <w:spacing w:line="280" w:lineRule="exact"/>
              <w:jc w:val="left"/>
              <w:rPr>
                <w:rFonts w:ascii="仿宋" w:hAnsi="仿宋" w:eastAsia="仿宋" w:cs="仿宋"/>
                <w:b/>
                <w:bCs/>
                <w:color w:val="auto"/>
                <w:highlight w:val="none"/>
              </w:rPr>
            </w:pPr>
            <w:r>
              <w:rPr>
                <w:rFonts w:ascii="仿宋" w:hAnsi="仿宋" w:eastAsia="仿宋" w:cs="仿宋"/>
                <w:b/>
                <w:bCs/>
                <w:color w:val="auto"/>
                <w:highlight w:val="none"/>
              </w:rPr>
              <w:t>1.</w:t>
            </w:r>
            <w:r>
              <w:rPr>
                <w:rFonts w:hint="eastAsia" w:ascii="仿宋" w:hAnsi="仿宋" w:eastAsia="仿宋" w:cs="仿宋"/>
                <w:b/>
                <w:bCs/>
                <w:color w:val="auto"/>
                <w:highlight w:val="none"/>
              </w:rPr>
              <w:t>台湾地区的投资者在内地投资设立合资、合作经营的演出场所经营单位从事演出场所经营活动审批</w:t>
            </w:r>
            <w:r>
              <w:rPr>
                <w:rFonts w:ascii="仿宋" w:hAnsi="仿宋" w:eastAsia="仿宋" w:cs="仿宋"/>
                <w:b/>
                <w:bCs/>
                <w:color w:val="auto"/>
                <w:highlight w:val="none"/>
              </w:rPr>
              <w:t>370122020000</w:t>
            </w:r>
          </w:p>
          <w:p>
            <w:pPr>
              <w:spacing w:line="280" w:lineRule="exact"/>
              <w:jc w:val="left"/>
              <w:rPr>
                <w:rFonts w:ascii="仿宋" w:hAnsi="仿宋" w:eastAsia="仿宋" w:cs="仿宋"/>
                <w:b/>
                <w:bCs/>
                <w:color w:val="auto"/>
                <w:highlight w:val="none"/>
              </w:rPr>
            </w:pPr>
            <w:r>
              <w:rPr>
                <w:rFonts w:ascii="仿宋" w:hAnsi="仿宋" w:eastAsia="仿宋" w:cs="仿宋"/>
                <w:b/>
                <w:bCs/>
                <w:color w:val="auto"/>
                <w:highlight w:val="none"/>
              </w:rPr>
              <w:t>2.</w:t>
            </w:r>
            <w:r>
              <w:rPr>
                <w:rFonts w:hint="eastAsia" w:ascii="仿宋" w:hAnsi="仿宋" w:eastAsia="仿宋" w:cs="仿宋"/>
                <w:b/>
                <w:bCs/>
                <w:color w:val="auto"/>
                <w:highlight w:val="none"/>
              </w:rPr>
              <w:t>香港特别行政区、澳门特别行政区的投资者在内地投资设立合资、合作、独资经营的演出场所经营单位从事演出场所经营活动审批</w:t>
            </w:r>
            <w:r>
              <w:rPr>
                <w:rFonts w:ascii="仿宋" w:hAnsi="仿宋" w:eastAsia="仿宋" w:cs="仿宋"/>
                <w:b/>
                <w:bCs/>
                <w:color w:val="auto"/>
                <w:highlight w:val="none"/>
              </w:rPr>
              <w:t>370122019000</w:t>
            </w:r>
          </w:p>
          <w:p>
            <w:pPr>
              <w:spacing w:line="280" w:lineRule="exact"/>
              <w:jc w:val="left"/>
              <w:rPr>
                <w:rFonts w:ascii="仿宋" w:hAnsi="仿宋" w:eastAsia="仿宋" w:cs="Times New Roman"/>
                <w:b/>
                <w:bCs/>
                <w:color w:val="auto"/>
                <w:highlight w:val="none"/>
              </w:rPr>
            </w:pPr>
            <w:r>
              <w:rPr>
                <w:rFonts w:ascii="仿宋" w:hAnsi="仿宋" w:eastAsia="仿宋" w:cs="仿宋"/>
                <w:b/>
                <w:bCs/>
                <w:color w:val="auto"/>
                <w:kern w:val="0"/>
                <w:highlight w:val="none"/>
                <w:shd w:val="clear" w:color="auto" w:fill="FFFFFF"/>
              </w:rPr>
              <w:t>3.</w:t>
            </w:r>
            <w:r>
              <w:rPr>
                <w:rFonts w:hint="eastAsia" w:ascii="仿宋" w:hAnsi="仿宋" w:eastAsia="仿宋" w:cs="仿宋"/>
                <w:b/>
                <w:bCs/>
                <w:color w:val="auto"/>
                <w:highlight w:val="none"/>
              </w:rPr>
              <w:t>演出场所经营单位备案</w:t>
            </w:r>
          </w:p>
          <w:p>
            <w:pPr>
              <w:spacing w:line="280" w:lineRule="exact"/>
              <w:jc w:val="left"/>
              <w:rPr>
                <w:rFonts w:ascii="仿宋" w:hAnsi="仿宋" w:eastAsia="仿宋" w:cs="仿宋"/>
                <w:b/>
                <w:bCs/>
                <w:color w:val="auto"/>
                <w:kern w:val="0"/>
                <w:highlight w:val="none"/>
                <w:shd w:val="clear" w:color="auto" w:fill="FFFFFF"/>
              </w:rPr>
            </w:pPr>
            <w:r>
              <w:rPr>
                <w:rFonts w:ascii="仿宋" w:hAnsi="仿宋" w:eastAsia="仿宋" w:cs="仿宋"/>
                <w:b/>
                <w:bCs/>
                <w:color w:val="auto"/>
                <w:kern w:val="0"/>
                <w:highlight w:val="none"/>
                <w:shd w:val="clear" w:color="auto" w:fill="FFFFFF"/>
              </w:rPr>
              <w:t>371022022000</w:t>
            </w:r>
          </w:p>
          <w:p>
            <w:pPr>
              <w:spacing w:line="280" w:lineRule="exact"/>
              <w:jc w:val="left"/>
              <w:rPr>
                <w:rFonts w:ascii="仿宋" w:hAnsi="仿宋" w:eastAsia="仿宋" w:cs="Times New Roman"/>
                <w:b/>
                <w:bCs/>
                <w:color w:val="auto"/>
                <w:kern w:val="0"/>
                <w:highlight w:val="none"/>
                <w:shd w:val="clear" w:color="auto" w:fill="FFFFFF"/>
              </w:rPr>
            </w:pPr>
            <w:r>
              <w:rPr>
                <w:rFonts w:ascii="仿宋" w:hAnsi="仿宋" w:eastAsia="仿宋" w:cs="仿宋"/>
                <w:b/>
                <w:bCs/>
                <w:color w:val="auto"/>
                <w:kern w:val="0"/>
                <w:highlight w:val="none"/>
                <w:shd w:val="clear" w:color="auto" w:fill="FFFFFF"/>
              </w:rPr>
              <w:t>4.</w:t>
            </w:r>
            <w:r>
              <w:rPr>
                <w:rFonts w:hint="eastAsia" w:ascii="仿宋" w:hAnsi="仿宋" w:eastAsia="仿宋" w:cs="仿宋"/>
                <w:b/>
                <w:bCs/>
                <w:color w:val="auto"/>
                <w:kern w:val="0"/>
                <w:highlight w:val="none"/>
                <w:shd w:val="clear" w:color="auto" w:fill="FFFFFF"/>
              </w:rPr>
              <w:t>演出经纪机构从事营业性演出经营活动审批</w:t>
            </w:r>
            <w:r>
              <w:rPr>
                <w:rFonts w:ascii="仿宋" w:hAnsi="仿宋" w:eastAsia="仿宋" w:cs="仿宋"/>
                <w:b/>
                <w:bCs/>
                <w:color w:val="auto"/>
                <w:kern w:val="0"/>
                <w:highlight w:val="none"/>
                <w:shd w:val="clear" w:color="auto" w:fill="FFFFFF"/>
              </w:rPr>
              <w:t>370122017000</w:t>
            </w:r>
          </w:p>
        </w:tc>
        <w:tc>
          <w:tcPr>
            <w:tcW w:w="7740" w:type="dxa"/>
            <w:vAlign w:val="center"/>
          </w:tcPr>
          <w:p>
            <w:pPr>
              <w:spacing w:line="280" w:lineRule="exact"/>
              <w:jc w:val="left"/>
              <w:rPr>
                <w:rFonts w:ascii="仿宋" w:hAnsi="仿宋" w:eastAsia="仿宋" w:cs="Times New Roman"/>
                <w:b/>
                <w:bCs/>
                <w:color w:val="auto"/>
                <w:highlight w:val="none"/>
              </w:rPr>
            </w:pPr>
            <w:r>
              <w:rPr>
                <w:rFonts w:ascii="仿宋" w:hAnsi="仿宋" w:eastAsia="仿宋" w:cs="仿宋"/>
                <w:b/>
                <w:bCs/>
                <w:color w:val="auto"/>
                <w:highlight w:val="none"/>
              </w:rPr>
              <w:t>1.</w:t>
            </w:r>
            <w:r>
              <w:rPr>
                <w:rFonts w:hint="eastAsia" w:ascii="仿宋" w:hAnsi="仿宋" w:eastAsia="仿宋" w:cs="仿宋"/>
                <w:b/>
                <w:bCs/>
                <w:color w:val="auto"/>
                <w:highlight w:val="none"/>
              </w:rPr>
              <w:t>《营业性演出管理条例》（</w:t>
            </w:r>
            <w:r>
              <w:rPr>
                <w:rFonts w:ascii="仿宋" w:hAnsi="仿宋" w:eastAsia="仿宋" w:cs="仿宋"/>
                <w:b/>
                <w:bCs/>
                <w:color w:val="auto"/>
                <w:highlight w:val="none"/>
              </w:rPr>
              <w:t>2005</w:t>
            </w:r>
            <w:r>
              <w:rPr>
                <w:rFonts w:hint="eastAsia" w:ascii="仿宋" w:hAnsi="仿宋" w:eastAsia="仿宋" w:cs="仿宋"/>
                <w:b/>
                <w:bCs/>
                <w:color w:val="auto"/>
                <w:highlight w:val="none"/>
              </w:rPr>
              <w:t>年</w:t>
            </w:r>
            <w:r>
              <w:rPr>
                <w:rFonts w:ascii="仿宋" w:hAnsi="仿宋" w:eastAsia="仿宋" w:cs="仿宋"/>
                <w:b/>
                <w:bCs/>
                <w:color w:val="auto"/>
                <w:highlight w:val="none"/>
              </w:rPr>
              <w:t>07</w:t>
            </w:r>
            <w:r>
              <w:rPr>
                <w:rFonts w:hint="eastAsia" w:ascii="仿宋" w:hAnsi="仿宋" w:eastAsia="仿宋" w:cs="仿宋"/>
                <w:b/>
                <w:bCs/>
                <w:color w:val="auto"/>
                <w:highlight w:val="none"/>
              </w:rPr>
              <w:t>月</w:t>
            </w:r>
            <w:r>
              <w:rPr>
                <w:rFonts w:ascii="仿宋" w:hAnsi="仿宋" w:eastAsia="仿宋" w:cs="仿宋"/>
                <w:b/>
                <w:bCs/>
                <w:color w:val="auto"/>
                <w:highlight w:val="none"/>
              </w:rPr>
              <w:t>07</w:t>
            </w:r>
            <w:r>
              <w:rPr>
                <w:rFonts w:hint="eastAsia" w:ascii="仿宋" w:hAnsi="仿宋" w:eastAsia="仿宋" w:cs="仿宋"/>
                <w:b/>
                <w:bCs/>
                <w:color w:val="auto"/>
                <w:highlight w:val="none"/>
              </w:rPr>
              <w:t>日发布，</w:t>
            </w:r>
            <w:r>
              <w:rPr>
                <w:color w:val="auto"/>
                <w:highlight w:val="none"/>
              </w:rPr>
              <w:fldChar w:fldCharType="begin"/>
            </w:r>
            <w:r>
              <w:rPr>
                <w:color w:val="auto"/>
                <w:highlight w:val="none"/>
              </w:rPr>
              <w:instrText xml:space="preserve"> HYPERLINK "https://www.lawxp.com/Statute/s1765957.html" </w:instrText>
            </w:r>
            <w:r>
              <w:rPr>
                <w:color w:val="auto"/>
                <w:highlight w:val="none"/>
              </w:rPr>
              <w:fldChar w:fldCharType="separate"/>
            </w:r>
            <w:r>
              <w:rPr>
                <w:rFonts w:ascii="仿宋" w:hAnsi="仿宋" w:eastAsia="仿宋" w:cs="仿宋"/>
                <w:b/>
                <w:bCs/>
                <w:color w:val="auto"/>
                <w:highlight w:val="none"/>
              </w:rPr>
              <w:t>2016</w:t>
            </w:r>
            <w:r>
              <w:rPr>
                <w:rFonts w:hint="eastAsia" w:ascii="仿宋" w:hAnsi="仿宋" w:eastAsia="仿宋" w:cs="仿宋"/>
                <w:b/>
                <w:bCs/>
                <w:color w:val="auto"/>
                <w:highlight w:val="none"/>
              </w:rPr>
              <w:t>年</w:t>
            </w:r>
            <w:r>
              <w:rPr>
                <w:rFonts w:ascii="仿宋" w:hAnsi="仿宋" w:eastAsia="仿宋" w:cs="仿宋"/>
                <w:b/>
                <w:bCs/>
                <w:color w:val="auto"/>
                <w:highlight w:val="none"/>
              </w:rPr>
              <w:t>2</w:t>
            </w:r>
            <w:r>
              <w:rPr>
                <w:rFonts w:hint="eastAsia" w:ascii="仿宋" w:hAnsi="仿宋" w:eastAsia="仿宋" w:cs="仿宋"/>
                <w:b/>
                <w:bCs/>
                <w:color w:val="auto"/>
                <w:highlight w:val="none"/>
              </w:rPr>
              <w:t>月</w:t>
            </w:r>
            <w:r>
              <w:rPr>
                <w:rFonts w:ascii="仿宋" w:hAnsi="仿宋" w:eastAsia="仿宋" w:cs="仿宋"/>
                <w:b/>
                <w:bCs/>
                <w:color w:val="auto"/>
                <w:highlight w:val="none"/>
              </w:rPr>
              <w:t>6</w:t>
            </w:r>
            <w:r>
              <w:rPr>
                <w:rFonts w:hint="eastAsia" w:ascii="仿宋" w:hAnsi="仿宋" w:eastAsia="仿宋" w:cs="仿宋"/>
                <w:b/>
                <w:bCs/>
                <w:color w:val="auto"/>
                <w:highlight w:val="none"/>
              </w:rPr>
              <w:t>日修订</w:t>
            </w:r>
            <w:r>
              <w:rPr>
                <w:rFonts w:hint="eastAsia" w:ascii="仿宋" w:hAnsi="仿宋" w:eastAsia="仿宋" w:cs="仿宋"/>
                <w:b/>
                <w:bCs/>
                <w:color w:val="auto"/>
                <w:highlight w:val="none"/>
              </w:rPr>
              <w:fldChar w:fldCharType="end"/>
            </w:r>
            <w:r>
              <w:rPr>
                <w:rFonts w:hint="eastAsia" w:ascii="仿宋" w:hAnsi="仿宋" w:eastAsia="仿宋" w:cs="仿宋"/>
                <w:b/>
                <w:bCs/>
                <w:color w:val="auto"/>
                <w:highlight w:val="none"/>
              </w:rPr>
              <w:t>）第十条</w:t>
            </w:r>
            <w:r>
              <w:rPr>
                <w:rFonts w:ascii="仿宋" w:hAnsi="仿宋" w:eastAsia="仿宋" w:cs="仿宋"/>
                <w:b/>
                <w:bCs/>
                <w:color w:val="auto"/>
                <w:highlight w:val="none"/>
              </w:rPr>
              <w:t>:</w:t>
            </w:r>
            <w:r>
              <w:rPr>
                <w:rFonts w:hint="eastAsia" w:ascii="仿宋" w:hAnsi="仿宋" w:eastAsia="仿宋" w:cs="仿宋"/>
                <w:b/>
                <w:bCs/>
                <w:color w:val="auto"/>
                <w:highlight w:val="none"/>
              </w:rPr>
              <w:t>依法登记的中外合资经营、中外合作经营的演出经纪机构申请从事营业性演出经营活动，除了提交本实施细则第八条规定的文件外，还应当提交下列文件：（三）合资、合作经营各方协商确定的董事长、副董事长、董事或者联合管理委员会主任、副主任、委员的人选名单及身份证明。第十四条：香港特别行政区、澳门特别行政区的投资者在内地依法登记的独资经营的演出场所经营单位申请从事演出场所经营活动，应当提交下列文件：（四）法定代表人的身份证明；</w:t>
            </w:r>
          </w:p>
          <w:p>
            <w:pPr>
              <w:spacing w:line="280" w:lineRule="exact"/>
              <w:jc w:val="left"/>
              <w:rPr>
                <w:rFonts w:ascii="仿宋" w:hAnsi="仿宋" w:eastAsia="仿宋" w:cs="Times New Roman"/>
                <w:b/>
                <w:bCs/>
                <w:color w:val="auto"/>
                <w:highlight w:val="none"/>
              </w:rPr>
            </w:pPr>
            <w:r>
              <w:rPr>
                <w:rFonts w:ascii="仿宋" w:hAnsi="仿宋" w:eastAsia="仿宋" w:cs="仿宋"/>
                <w:b/>
                <w:bCs/>
                <w:color w:val="auto"/>
                <w:highlight w:val="none"/>
              </w:rPr>
              <w:t>2.</w:t>
            </w:r>
            <w:r>
              <w:rPr>
                <w:rFonts w:hint="eastAsia" w:ascii="仿宋" w:hAnsi="仿宋" w:eastAsia="仿宋" w:cs="仿宋"/>
                <w:b/>
                <w:bCs/>
                <w:color w:val="auto"/>
                <w:highlight w:val="none"/>
              </w:rPr>
              <w:t>《营业性演出管理条例实施细则》（</w:t>
            </w:r>
            <w:r>
              <w:rPr>
                <w:rFonts w:ascii="仿宋" w:hAnsi="仿宋" w:eastAsia="仿宋" w:cs="仿宋"/>
                <w:b/>
                <w:bCs/>
                <w:color w:val="auto"/>
                <w:highlight w:val="none"/>
              </w:rPr>
              <w:t>2009</w:t>
            </w:r>
            <w:r>
              <w:rPr>
                <w:rFonts w:hint="eastAsia" w:ascii="仿宋" w:hAnsi="仿宋" w:eastAsia="仿宋" w:cs="仿宋"/>
                <w:b/>
                <w:bCs/>
                <w:color w:val="auto"/>
                <w:highlight w:val="none"/>
              </w:rPr>
              <w:t>年</w:t>
            </w:r>
            <w:r>
              <w:rPr>
                <w:rFonts w:ascii="仿宋" w:hAnsi="仿宋" w:eastAsia="仿宋" w:cs="仿宋"/>
                <w:b/>
                <w:bCs/>
                <w:color w:val="auto"/>
                <w:highlight w:val="none"/>
              </w:rPr>
              <w:t>08</w:t>
            </w:r>
            <w:r>
              <w:rPr>
                <w:rFonts w:hint="eastAsia" w:ascii="仿宋" w:hAnsi="仿宋" w:eastAsia="仿宋" w:cs="仿宋"/>
                <w:b/>
                <w:bCs/>
                <w:color w:val="auto"/>
                <w:highlight w:val="none"/>
              </w:rPr>
              <w:t>月</w:t>
            </w:r>
            <w:r>
              <w:rPr>
                <w:rFonts w:ascii="仿宋" w:hAnsi="仿宋" w:eastAsia="仿宋" w:cs="仿宋"/>
                <w:b/>
                <w:bCs/>
                <w:color w:val="auto"/>
                <w:highlight w:val="none"/>
              </w:rPr>
              <w:t>2</w:t>
            </w:r>
            <w:r>
              <w:rPr>
                <w:rFonts w:ascii="仿宋" w:hAnsi="仿宋" w:eastAsia="仿宋" w:cs="仿宋"/>
                <w:b/>
                <w:bCs/>
                <w:color w:val="auto"/>
                <w:highlight w:val="none"/>
                <w:shd w:val="clear" w:color="auto" w:fill="F3F3F3"/>
              </w:rPr>
              <w:t>8</w:t>
            </w:r>
            <w:r>
              <w:rPr>
                <w:rFonts w:hint="eastAsia" w:ascii="仿宋" w:hAnsi="仿宋" w:eastAsia="仿宋" w:cs="仿宋"/>
                <w:b/>
                <w:bCs/>
                <w:color w:val="auto"/>
                <w:highlight w:val="none"/>
                <w:shd w:val="clear" w:color="auto" w:fill="F3F3F3"/>
              </w:rPr>
              <w:t>日</w:t>
            </w:r>
            <w:r>
              <w:rPr>
                <w:rFonts w:hint="eastAsia" w:ascii="仿宋" w:hAnsi="仿宋" w:eastAsia="仿宋" w:cs="仿宋"/>
                <w:b/>
                <w:bCs/>
                <w:color w:val="auto"/>
                <w:highlight w:val="none"/>
              </w:rPr>
              <w:t>发布，</w:t>
            </w:r>
            <w:r>
              <w:rPr>
                <w:rFonts w:ascii="仿宋" w:hAnsi="仿宋" w:eastAsia="仿宋" w:cs="仿宋"/>
                <w:b/>
                <w:bCs/>
                <w:color w:val="auto"/>
                <w:highlight w:val="none"/>
              </w:rPr>
              <w:t>2017</w:t>
            </w:r>
            <w:r>
              <w:rPr>
                <w:rFonts w:hint="eastAsia" w:ascii="仿宋" w:hAnsi="仿宋" w:eastAsia="仿宋" w:cs="仿宋"/>
                <w:b/>
                <w:bCs/>
                <w:color w:val="auto"/>
                <w:highlight w:val="none"/>
              </w:rPr>
              <w:t>年</w:t>
            </w:r>
            <w:r>
              <w:rPr>
                <w:rFonts w:ascii="仿宋" w:hAnsi="仿宋" w:eastAsia="仿宋" w:cs="仿宋"/>
                <w:b/>
                <w:bCs/>
                <w:color w:val="auto"/>
                <w:highlight w:val="none"/>
              </w:rPr>
              <w:t>12</w:t>
            </w:r>
            <w:r>
              <w:rPr>
                <w:rFonts w:hint="eastAsia" w:ascii="仿宋" w:hAnsi="仿宋" w:eastAsia="仿宋" w:cs="仿宋"/>
                <w:b/>
                <w:bCs/>
                <w:color w:val="auto"/>
                <w:highlight w:val="none"/>
              </w:rPr>
              <w:t>月</w:t>
            </w:r>
            <w:r>
              <w:rPr>
                <w:rFonts w:ascii="仿宋" w:hAnsi="仿宋" w:eastAsia="仿宋" w:cs="仿宋"/>
                <w:b/>
                <w:bCs/>
                <w:color w:val="auto"/>
                <w:highlight w:val="none"/>
              </w:rPr>
              <w:t>15</w:t>
            </w:r>
            <w:r>
              <w:rPr>
                <w:rFonts w:hint="eastAsia" w:ascii="仿宋" w:hAnsi="仿宋" w:eastAsia="仿宋" w:cs="仿宋"/>
                <w:b/>
                <w:bCs/>
                <w:color w:val="auto"/>
                <w:highlight w:val="none"/>
              </w:rPr>
              <w:t>日修订）第十一条</w:t>
            </w:r>
            <w:r>
              <w:rPr>
                <w:rFonts w:ascii="仿宋" w:hAnsi="仿宋" w:eastAsia="仿宋" w:cs="仿宋"/>
                <w:b/>
                <w:bCs/>
                <w:color w:val="auto"/>
                <w:highlight w:val="none"/>
              </w:rPr>
              <w:t>:</w:t>
            </w:r>
            <w:r>
              <w:rPr>
                <w:rFonts w:hint="eastAsia" w:ascii="仿宋" w:hAnsi="仿宋" w:eastAsia="仿宋" w:cs="仿宋"/>
                <w:b/>
                <w:bCs/>
                <w:color w:val="auto"/>
                <w:highlight w:val="none"/>
              </w:rPr>
              <w:t>依法登记的中外合资经营、中外合作经营的演出场所经营单位申请从事演出场所经营活动，应当提交下列文件</w:t>
            </w:r>
            <w:r>
              <w:rPr>
                <w:rFonts w:ascii="仿宋" w:hAnsi="仿宋" w:eastAsia="仿宋" w:cs="仿宋"/>
                <w:b/>
                <w:bCs/>
                <w:color w:val="auto"/>
                <w:highlight w:val="none"/>
              </w:rPr>
              <w:t>:</w:t>
            </w:r>
            <w:r>
              <w:rPr>
                <w:rFonts w:hint="eastAsia" w:ascii="仿宋" w:hAnsi="仿宋" w:eastAsia="仿宋" w:cs="仿宋"/>
                <w:b/>
                <w:bCs/>
                <w:color w:val="auto"/>
                <w:highlight w:val="none"/>
              </w:rPr>
              <w:t>（五）合资、合作经营各方协商确定的董事长、副董事长、董事或者联合管理委员会主任、副主任、委员的人选名单及身份证明。第十六：条娱乐场所改建、扩建营业场所或者变更场地的，变更投资人员、投资比例以及娱乐经营许可证载明事项的，应当向原发证机关申请重新核发娱乐经营许可证。台湾地区的投资者在大陆依法登记的合资、合作经营的演出经纪机构申请从事营业性演出经营活动，台湾地区的投资者在大陆依法登记的合资、合作经营的演出场所经营单位申请从事演出场所经营活动，参照本实施细则第十条、第十一条的规定办理。</w:t>
            </w:r>
          </w:p>
          <w:p>
            <w:pPr>
              <w:spacing w:line="280" w:lineRule="exact"/>
              <w:jc w:val="left"/>
              <w:rPr>
                <w:rFonts w:ascii="仿宋" w:hAnsi="仿宋" w:eastAsia="仿宋" w:cs="Times New Roman"/>
                <w:b/>
                <w:bCs/>
                <w:color w:val="auto"/>
                <w:highlight w:val="none"/>
              </w:rPr>
            </w:pPr>
          </w:p>
        </w:tc>
        <w:tc>
          <w:tcPr>
            <w:tcW w:w="1260" w:type="dxa"/>
            <w:vMerge w:val="restart"/>
            <w:vAlign w:val="center"/>
          </w:tcPr>
          <w:p>
            <w:pPr>
              <w:spacing w:line="280" w:lineRule="exact"/>
              <w:jc w:val="center"/>
              <w:rPr>
                <w:rFonts w:ascii="仿宋" w:hAnsi="仿宋" w:eastAsia="仿宋" w:cs="Times New Roman"/>
                <w:b/>
                <w:bCs/>
                <w:color w:val="auto"/>
                <w:highlight w:val="none"/>
              </w:rPr>
            </w:pPr>
            <w:r>
              <w:rPr>
                <w:rFonts w:hint="eastAsia" w:ascii="仿宋" w:hAnsi="仿宋" w:eastAsia="仿宋" w:cs="仿宋"/>
                <w:b/>
                <w:bCs/>
                <w:color w:val="auto"/>
                <w:highlight w:val="none"/>
              </w:rPr>
              <w:t>公安部门</w:t>
            </w:r>
          </w:p>
        </w:tc>
        <w:tc>
          <w:tcPr>
            <w:tcW w:w="540" w:type="dxa"/>
            <w:vAlign w:val="center"/>
          </w:tcPr>
          <w:p>
            <w:pPr>
              <w:spacing w:line="280" w:lineRule="exact"/>
              <w:jc w:val="center"/>
              <w:rPr>
                <w:rFonts w:ascii="仿宋" w:hAnsi="仿宋" w:eastAsia="仿宋" w:cs="Times New Roman"/>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9" w:type="dxa"/>
            <w:vMerge w:val="continue"/>
            <w:vAlign w:val="center"/>
          </w:tcPr>
          <w:p>
            <w:pPr>
              <w:spacing w:line="280" w:lineRule="exact"/>
              <w:jc w:val="center"/>
              <w:rPr>
                <w:rFonts w:ascii="仿宋" w:hAnsi="仿宋" w:eastAsia="仿宋" w:cs="仿宋"/>
                <w:b/>
                <w:bCs/>
                <w:color w:val="auto"/>
                <w:highlight w:val="none"/>
              </w:rPr>
            </w:pPr>
          </w:p>
        </w:tc>
        <w:tc>
          <w:tcPr>
            <w:tcW w:w="1109" w:type="dxa"/>
            <w:vMerge w:val="continue"/>
            <w:vAlign w:val="center"/>
          </w:tcPr>
          <w:p>
            <w:pPr>
              <w:spacing w:line="280" w:lineRule="exact"/>
              <w:jc w:val="center"/>
              <w:rPr>
                <w:rFonts w:hint="eastAsia" w:ascii="仿宋" w:hAnsi="仿宋" w:eastAsia="仿宋" w:cs="仿宋"/>
                <w:b/>
                <w:bCs/>
                <w:color w:val="auto"/>
                <w:highlight w:val="none"/>
              </w:rPr>
            </w:pPr>
          </w:p>
        </w:tc>
        <w:tc>
          <w:tcPr>
            <w:tcW w:w="3420" w:type="dxa"/>
            <w:vAlign w:val="center"/>
          </w:tcPr>
          <w:p>
            <w:pPr>
              <w:spacing w:line="280" w:lineRule="exact"/>
              <w:jc w:val="left"/>
              <w:rPr>
                <w:rFonts w:ascii="仿宋" w:hAnsi="仿宋" w:eastAsia="仿宋" w:cs="仿宋"/>
                <w:b/>
                <w:bCs/>
                <w:color w:val="auto"/>
                <w:kern w:val="0"/>
                <w:highlight w:val="none"/>
                <w:shd w:val="clear" w:color="auto" w:fill="FFFFFF"/>
              </w:rPr>
            </w:pPr>
            <w:r>
              <w:rPr>
                <w:rFonts w:ascii="仿宋" w:hAnsi="仿宋" w:eastAsia="仿宋" w:cs="仿宋"/>
                <w:b/>
                <w:bCs/>
                <w:color w:val="auto"/>
                <w:highlight w:val="none"/>
              </w:rPr>
              <w:t>5.</w:t>
            </w:r>
            <w:r>
              <w:rPr>
                <w:rFonts w:hint="eastAsia" w:ascii="仿宋" w:hAnsi="仿宋" w:eastAsia="仿宋" w:cs="仿宋"/>
                <w:b/>
                <w:bCs/>
                <w:color w:val="auto"/>
                <w:kern w:val="0"/>
                <w:highlight w:val="none"/>
                <w:shd w:val="clear" w:color="auto" w:fill="FFFFFF"/>
              </w:rPr>
              <w:t>互联网上网服务营业场所经营单位从事互联网上网服务经营活动许可</w:t>
            </w:r>
            <w:r>
              <w:rPr>
                <w:rFonts w:ascii="仿宋" w:hAnsi="仿宋" w:eastAsia="仿宋" w:cs="仿宋"/>
                <w:b/>
                <w:bCs/>
                <w:color w:val="auto"/>
                <w:kern w:val="0"/>
                <w:highlight w:val="none"/>
                <w:shd w:val="clear" w:color="auto" w:fill="FFFFFF"/>
              </w:rPr>
              <w:t>370122023000</w:t>
            </w:r>
          </w:p>
        </w:tc>
        <w:tc>
          <w:tcPr>
            <w:tcW w:w="7740" w:type="dxa"/>
            <w:vAlign w:val="center"/>
          </w:tcPr>
          <w:p>
            <w:pPr>
              <w:spacing w:line="280" w:lineRule="exact"/>
              <w:jc w:val="left"/>
              <w:rPr>
                <w:rFonts w:ascii="仿宋" w:hAnsi="仿宋" w:eastAsia="仿宋" w:cs="仿宋"/>
                <w:b/>
                <w:bCs/>
                <w:color w:val="auto"/>
                <w:highlight w:val="none"/>
              </w:rPr>
            </w:pPr>
            <w:r>
              <w:rPr>
                <w:rFonts w:hint="eastAsia" w:ascii="仿宋" w:hAnsi="仿宋" w:eastAsia="仿宋" w:cs="仿宋"/>
                <w:b/>
                <w:bCs/>
                <w:color w:val="auto"/>
                <w:highlight w:val="none"/>
              </w:rPr>
              <w:t>《互联网上网服务营业场所管理条例》（</w:t>
            </w:r>
            <w:r>
              <w:rPr>
                <w:rFonts w:ascii="仿宋" w:hAnsi="仿宋" w:eastAsia="仿宋" w:cs="仿宋"/>
                <w:b/>
                <w:bCs/>
                <w:color w:val="auto"/>
                <w:highlight w:val="none"/>
              </w:rPr>
              <w:t>2002</w:t>
            </w:r>
            <w:r>
              <w:rPr>
                <w:rFonts w:hint="eastAsia" w:ascii="仿宋" w:hAnsi="仿宋" w:eastAsia="仿宋" w:cs="仿宋"/>
                <w:b/>
                <w:bCs/>
                <w:color w:val="auto"/>
                <w:highlight w:val="none"/>
              </w:rPr>
              <w:t>年</w:t>
            </w:r>
            <w:r>
              <w:rPr>
                <w:rFonts w:ascii="仿宋" w:hAnsi="仿宋" w:eastAsia="仿宋" w:cs="仿宋"/>
                <w:b/>
                <w:bCs/>
                <w:color w:val="auto"/>
                <w:highlight w:val="none"/>
              </w:rPr>
              <w:t>9</w:t>
            </w:r>
            <w:r>
              <w:rPr>
                <w:rFonts w:hint="eastAsia" w:ascii="仿宋" w:hAnsi="仿宋" w:eastAsia="仿宋" w:cs="仿宋"/>
                <w:b/>
                <w:bCs/>
                <w:color w:val="auto"/>
                <w:highlight w:val="none"/>
              </w:rPr>
              <w:t>月</w:t>
            </w:r>
            <w:r>
              <w:rPr>
                <w:rFonts w:ascii="仿宋" w:hAnsi="仿宋" w:eastAsia="仿宋" w:cs="仿宋"/>
                <w:b/>
                <w:bCs/>
                <w:color w:val="auto"/>
                <w:highlight w:val="none"/>
              </w:rPr>
              <w:t>29</w:t>
            </w:r>
            <w:r>
              <w:rPr>
                <w:rFonts w:hint="eastAsia" w:ascii="仿宋" w:hAnsi="仿宋" w:eastAsia="仿宋" w:cs="仿宋"/>
                <w:b/>
                <w:bCs/>
                <w:color w:val="auto"/>
                <w:highlight w:val="none"/>
              </w:rPr>
              <w:t>日发布，</w:t>
            </w:r>
            <w:r>
              <w:rPr>
                <w:rFonts w:ascii="仿宋" w:hAnsi="仿宋" w:eastAsia="仿宋" w:cs="仿宋"/>
                <w:b/>
                <w:bCs/>
                <w:color w:val="auto"/>
                <w:highlight w:val="none"/>
              </w:rPr>
              <w:t>2019</w:t>
            </w:r>
            <w:r>
              <w:rPr>
                <w:rFonts w:hint="eastAsia" w:ascii="仿宋" w:hAnsi="仿宋" w:eastAsia="仿宋" w:cs="仿宋"/>
                <w:b/>
                <w:bCs/>
                <w:color w:val="auto"/>
                <w:highlight w:val="none"/>
              </w:rPr>
              <w:t>年</w:t>
            </w:r>
            <w:r>
              <w:rPr>
                <w:rFonts w:ascii="仿宋" w:hAnsi="仿宋" w:eastAsia="仿宋" w:cs="仿宋"/>
                <w:b/>
                <w:bCs/>
                <w:color w:val="auto"/>
                <w:highlight w:val="none"/>
              </w:rPr>
              <w:t>3</w:t>
            </w:r>
            <w:r>
              <w:rPr>
                <w:rFonts w:hint="eastAsia" w:ascii="仿宋" w:hAnsi="仿宋" w:eastAsia="仿宋" w:cs="仿宋"/>
                <w:b/>
                <w:bCs/>
                <w:color w:val="auto"/>
                <w:highlight w:val="none"/>
              </w:rPr>
              <w:t>月</w:t>
            </w:r>
            <w:r>
              <w:rPr>
                <w:rFonts w:ascii="仿宋" w:hAnsi="仿宋" w:eastAsia="仿宋" w:cs="仿宋"/>
                <w:b/>
                <w:bCs/>
                <w:color w:val="auto"/>
                <w:highlight w:val="none"/>
              </w:rPr>
              <w:t>24</w:t>
            </w:r>
            <w:r>
              <w:rPr>
                <w:rFonts w:hint="eastAsia" w:ascii="仿宋" w:hAnsi="仿宋" w:eastAsia="仿宋" w:cs="仿宋"/>
                <w:b/>
                <w:bCs/>
                <w:color w:val="auto"/>
                <w:highlight w:val="none"/>
              </w:rPr>
              <w:t>日修订）第十条：互联网上网服务营业场所经营单位申请从事互联网上网服务经营活动，应当向县级以上地方人民政府文化行政部门提出申请，并提交下列文件：（二）法定代表人或者主要负责人的身份证明材料。</w:t>
            </w:r>
          </w:p>
        </w:tc>
        <w:tc>
          <w:tcPr>
            <w:tcW w:w="1260" w:type="dxa"/>
            <w:vMerge w:val="continue"/>
            <w:vAlign w:val="center"/>
          </w:tcPr>
          <w:p>
            <w:pPr>
              <w:spacing w:line="280" w:lineRule="exact"/>
              <w:jc w:val="center"/>
              <w:rPr>
                <w:rFonts w:hint="eastAsia" w:ascii="仿宋" w:hAnsi="仿宋" w:eastAsia="仿宋" w:cs="仿宋"/>
                <w:b/>
                <w:bCs/>
                <w:color w:val="auto"/>
                <w:highlight w:val="none"/>
              </w:rPr>
            </w:pPr>
          </w:p>
        </w:tc>
        <w:tc>
          <w:tcPr>
            <w:tcW w:w="540" w:type="dxa"/>
            <w:vAlign w:val="center"/>
          </w:tcPr>
          <w:p>
            <w:pPr>
              <w:spacing w:line="280" w:lineRule="exact"/>
              <w:jc w:val="center"/>
              <w:rPr>
                <w:rFonts w:ascii="仿宋" w:hAnsi="仿宋" w:eastAsia="仿宋" w:cs="Times New Roman"/>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9" w:type="dxa"/>
            <w:vMerge w:val="continue"/>
            <w:vAlign w:val="center"/>
          </w:tcPr>
          <w:p>
            <w:pPr>
              <w:spacing w:line="280" w:lineRule="exact"/>
              <w:jc w:val="center"/>
              <w:rPr>
                <w:rFonts w:ascii="仿宋" w:hAnsi="仿宋" w:eastAsia="仿宋" w:cs="仿宋"/>
                <w:b/>
                <w:bCs/>
                <w:color w:val="auto"/>
                <w:highlight w:val="none"/>
              </w:rPr>
            </w:pPr>
          </w:p>
        </w:tc>
        <w:tc>
          <w:tcPr>
            <w:tcW w:w="1109" w:type="dxa"/>
            <w:vMerge w:val="continue"/>
            <w:vAlign w:val="center"/>
          </w:tcPr>
          <w:p>
            <w:pPr>
              <w:spacing w:line="280" w:lineRule="exact"/>
              <w:jc w:val="center"/>
              <w:rPr>
                <w:rFonts w:hint="eastAsia" w:ascii="仿宋" w:hAnsi="仿宋" w:eastAsia="仿宋" w:cs="仿宋"/>
                <w:b/>
                <w:bCs/>
                <w:color w:val="auto"/>
                <w:highlight w:val="none"/>
              </w:rPr>
            </w:pPr>
          </w:p>
        </w:tc>
        <w:tc>
          <w:tcPr>
            <w:tcW w:w="3420" w:type="dxa"/>
            <w:vAlign w:val="center"/>
          </w:tcPr>
          <w:p>
            <w:pPr>
              <w:spacing w:line="280" w:lineRule="exact"/>
              <w:jc w:val="left"/>
              <w:rPr>
                <w:rFonts w:ascii="仿宋" w:hAnsi="仿宋" w:eastAsia="仿宋" w:cs="仿宋"/>
                <w:b/>
                <w:bCs/>
                <w:color w:val="auto"/>
                <w:highlight w:val="none"/>
              </w:rPr>
            </w:pPr>
            <w:r>
              <w:rPr>
                <w:rFonts w:ascii="仿宋" w:hAnsi="仿宋" w:eastAsia="仿宋" w:cs="仿宋"/>
                <w:b/>
                <w:bCs/>
                <w:color w:val="auto"/>
                <w:highlight w:val="none"/>
              </w:rPr>
              <w:t>6.</w:t>
            </w:r>
            <w:r>
              <w:rPr>
                <w:rFonts w:hint="eastAsia" w:ascii="仿宋" w:hAnsi="仿宋" w:eastAsia="仿宋" w:cs="仿宋"/>
                <w:b/>
                <w:bCs/>
                <w:color w:val="auto"/>
                <w:highlight w:val="none"/>
              </w:rPr>
              <w:t>中外合资经营、中外合作经营歌舞娱乐场所从事歌舞娱乐场所经营活动审批</w:t>
            </w:r>
            <w:r>
              <w:rPr>
                <w:rFonts w:ascii="仿宋" w:hAnsi="仿宋" w:eastAsia="仿宋" w:cs="仿宋"/>
                <w:b/>
                <w:bCs/>
                <w:color w:val="auto"/>
                <w:highlight w:val="none"/>
              </w:rPr>
              <w:t>370122015001</w:t>
            </w:r>
          </w:p>
          <w:p>
            <w:pPr>
              <w:spacing w:line="280" w:lineRule="exact"/>
              <w:jc w:val="left"/>
              <w:rPr>
                <w:rFonts w:ascii="仿宋" w:hAnsi="仿宋" w:eastAsia="仿宋" w:cs="仿宋"/>
                <w:b/>
                <w:bCs/>
                <w:color w:val="auto"/>
                <w:highlight w:val="none"/>
              </w:rPr>
            </w:pPr>
            <w:r>
              <w:rPr>
                <w:rFonts w:ascii="仿宋" w:hAnsi="仿宋" w:eastAsia="仿宋" w:cs="仿宋"/>
                <w:b/>
                <w:bCs/>
                <w:color w:val="auto"/>
                <w:highlight w:val="none"/>
              </w:rPr>
              <w:t>7.</w:t>
            </w:r>
            <w:r>
              <w:rPr>
                <w:rFonts w:hint="eastAsia" w:ascii="仿宋" w:hAnsi="仿宋" w:eastAsia="仿宋" w:cs="仿宋"/>
                <w:b/>
                <w:bCs/>
                <w:color w:val="auto"/>
                <w:highlight w:val="none"/>
              </w:rPr>
              <w:t>中外合资经营、中外合作经营游艺娱乐场所从事游艺娱乐场所经营活动审批</w:t>
            </w:r>
            <w:r>
              <w:rPr>
                <w:rFonts w:ascii="仿宋" w:hAnsi="仿宋" w:eastAsia="仿宋" w:cs="仿宋"/>
                <w:b/>
                <w:bCs/>
                <w:color w:val="auto"/>
                <w:highlight w:val="none"/>
              </w:rPr>
              <w:t>370122015002</w:t>
            </w:r>
          </w:p>
          <w:p>
            <w:pPr>
              <w:spacing w:line="280" w:lineRule="exact"/>
              <w:jc w:val="left"/>
              <w:rPr>
                <w:rFonts w:ascii="仿宋" w:hAnsi="仿宋" w:eastAsia="仿宋" w:cs="Times New Roman"/>
                <w:b/>
                <w:bCs/>
                <w:color w:val="auto"/>
                <w:kern w:val="0"/>
                <w:highlight w:val="none"/>
                <w:shd w:val="clear" w:color="auto" w:fill="FFFFFF"/>
              </w:rPr>
            </w:pPr>
            <w:r>
              <w:rPr>
                <w:rFonts w:ascii="仿宋" w:hAnsi="仿宋" w:eastAsia="仿宋" w:cs="仿宋"/>
                <w:b/>
                <w:bCs/>
                <w:color w:val="auto"/>
                <w:highlight w:val="none"/>
              </w:rPr>
              <w:t>8.</w:t>
            </w:r>
            <w:r>
              <w:rPr>
                <w:rFonts w:hint="eastAsia" w:ascii="仿宋" w:hAnsi="仿宋" w:eastAsia="仿宋" w:cs="仿宋"/>
                <w:b/>
                <w:bCs/>
                <w:color w:val="auto"/>
                <w:highlight w:val="none"/>
              </w:rPr>
              <w:t>中外合资、合作娱乐场所改建、扩建或变更场地、主要设施、投资人员、经营许可证载明事项审批</w:t>
            </w:r>
            <w:r>
              <w:rPr>
                <w:rFonts w:ascii="仿宋" w:hAnsi="仿宋" w:eastAsia="仿宋" w:cs="仿宋"/>
                <w:b/>
                <w:bCs/>
                <w:color w:val="auto"/>
                <w:highlight w:val="none"/>
              </w:rPr>
              <w:t>370122015003</w:t>
            </w:r>
          </w:p>
          <w:p>
            <w:pPr>
              <w:spacing w:line="280" w:lineRule="exact"/>
              <w:jc w:val="left"/>
              <w:rPr>
                <w:rFonts w:ascii="仿宋" w:hAnsi="仿宋" w:eastAsia="仿宋" w:cs="Times New Roman"/>
                <w:b/>
                <w:bCs/>
                <w:color w:val="auto"/>
                <w:highlight w:val="none"/>
              </w:rPr>
            </w:pPr>
            <w:r>
              <w:rPr>
                <w:rFonts w:ascii="仿宋" w:hAnsi="仿宋" w:eastAsia="仿宋" w:cs="仿宋"/>
                <w:b/>
                <w:bCs/>
                <w:color w:val="auto"/>
                <w:kern w:val="0"/>
                <w:highlight w:val="none"/>
                <w:shd w:val="clear" w:color="auto" w:fill="FFFFFF"/>
              </w:rPr>
              <w:t>9.</w:t>
            </w:r>
            <w:r>
              <w:rPr>
                <w:rFonts w:hint="eastAsia" w:ascii="仿宋" w:hAnsi="仿宋" w:eastAsia="仿宋" w:cs="仿宋"/>
                <w:b/>
                <w:bCs/>
                <w:color w:val="auto"/>
                <w:kern w:val="0"/>
                <w:highlight w:val="none"/>
                <w:shd w:val="clear" w:color="auto" w:fill="FFFFFF"/>
              </w:rPr>
              <w:t>歌舞娱乐场所从事歌舞娱乐场所经营活动审批</w:t>
            </w:r>
            <w:r>
              <w:rPr>
                <w:rFonts w:ascii="仿宋" w:hAnsi="仿宋" w:eastAsia="仿宋" w:cs="仿宋"/>
                <w:b/>
                <w:bCs/>
                <w:color w:val="auto"/>
                <w:kern w:val="0"/>
                <w:highlight w:val="none"/>
                <w:shd w:val="clear" w:color="auto" w:fill="FFFFFF"/>
              </w:rPr>
              <w:t>370122015004</w:t>
            </w:r>
          </w:p>
          <w:p>
            <w:pPr>
              <w:spacing w:line="280" w:lineRule="exact"/>
              <w:jc w:val="left"/>
              <w:rPr>
                <w:rFonts w:ascii="仿宋" w:hAnsi="仿宋" w:eastAsia="仿宋" w:cs="仿宋"/>
                <w:b/>
                <w:bCs/>
                <w:color w:val="auto"/>
                <w:kern w:val="0"/>
                <w:highlight w:val="none"/>
                <w:shd w:val="clear" w:color="auto" w:fill="FFFFFF"/>
              </w:rPr>
            </w:pPr>
            <w:r>
              <w:rPr>
                <w:rFonts w:ascii="仿宋" w:hAnsi="仿宋" w:eastAsia="仿宋" w:cs="仿宋"/>
                <w:b/>
                <w:bCs/>
                <w:color w:val="auto"/>
                <w:kern w:val="0"/>
                <w:highlight w:val="none"/>
                <w:shd w:val="clear" w:color="auto" w:fill="FFFFFF"/>
              </w:rPr>
              <w:t>10.</w:t>
            </w:r>
            <w:r>
              <w:rPr>
                <w:rFonts w:hint="eastAsia" w:ascii="仿宋" w:hAnsi="仿宋" w:eastAsia="仿宋" w:cs="仿宋"/>
                <w:b/>
                <w:bCs/>
                <w:color w:val="auto"/>
                <w:kern w:val="0"/>
                <w:highlight w:val="none"/>
                <w:shd w:val="clear" w:color="auto" w:fill="FFFFFF"/>
              </w:rPr>
              <w:t>游艺娱乐场所从事游艺娱乐场所经营活动审批</w:t>
            </w:r>
            <w:r>
              <w:rPr>
                <w:rFonts w:ascii="仿宋" w:hAnsi="仿宋" w:eastAsia="仿宋" w:cs="仿宋"/>
                <w:b/>
                <w:bCs/>
                <w:color w:val="auto"/>
                <w:kern w:val="0"/>
                <w:highlight w:val="none"/>
                <w:shd w:val="clear" w:color="auto" w:fill="FFFFFF"/>
              </w:rPr>
              <w:t>370122015005</w:t>
            </w:r>
          </w:p>
          <w:p>
            <w:pPr>
              <w:spacing w:line="280" w:lineRule="exact"/>
              <w:jc w:val="left"/>
              <w:rPr>
                <w:rFonts w:ascii="仿宋" w:hAnsi="仿宋" w:eastAsia="仿宋" w:cs="仿宋"/>
                <w:b/>
                <w:bCs/>
                <w:color w:val="auto"/>
                <w:kern w:val="0"/>
                <w:highlight w:val="none"/>
                <w:shd w:val="clear" w:color="auto" w:fill="FFFFFF"/>
              </w:rPr>
            </w:pPr>
            <w:r>
              <w:rPr>
                <w:rFonts w:ascii="仿宋" w:hAnsi="仿宋" w:eastAsia="仿宋" w:cs="仿宋"/>
                <w:b/>
                <w:bCs/>
                <w:color w:val="auto"/>
                <w:kern w:val="0"/>
                <w:highlight w:val="none"/>
                <w:shd w:val="clear" w:color="auto" w:fill="FFFFFF"/>
              </w:rPr>
              <w:t>11.</w:t>
            </w:r>
            <w:r>
              <w:rPr>
                <w:rFonts w:hint="eastAsia" w:ascii="仿宋" w:hAnsi="仿宋" w:eastAsia="仿宋" w:cs="仿宋"/>
                <w:b/>
                <w:bCs/>
                <w:color w:val="auto"/>
                <w:kern w:val="0"/>
                <w:highlight w:val="none"/>
                <w:shd w:val="clear" w:color="auto" w:fill="FFFFFF"/>
              </w:rPr>
              <w:t>娱乐场所改建、扩建或变更场地、主要设施、投资人员、经营许可证载明事项审批</w:t>
            </w:r>
            <w:r>
              <w:rPr>
                <w:rFonts w:ascii="仿宋" w:hAnsi="仿宋" w:eastAsia="仿宋" w:cs="仿宋"/>
                <w:b/>
                <w:bCs/>
                <w:color w:val="auto"/>
                <w:kern w:val="0"/>
                <w:highlight w:val="none"/>
                <w:shd w:val="clear" w:color="auto" w:fill="FFFFFF"/>
              </w:rPr>
              <w:t>370122015006</w:t>
            </w:r>
          </w:p>
        </w:tc>
        <w:tc>
          <w:tcPr>
            <w:tcW w:w="7740" w:type="dxa"/>
            <w:vAlign w:val="center"/>
          </w:tcPr>
          <w:p>
            <w:pPr>
              <w:spacing w:line="280" w:lineRule="exact"/>
              <w:jc w:val="left"/>
              <w:rPr>
                <w:rFonts w:ascii="仿宋" w:hAnsi="仿宋" w:eastAsia="仿宋" w:cs="Times New Roman"/>
                <w:b/>
                <w:bCs/>
                <w:color w:val="auto"/>
                <w:highlight w:val="none"/>
              </w:rPr>
            </w:pPr>
            <w:r>
              <w:rPr>
                <w:rFonts w:hint="eastAsia" w:ascii="仿宋" w:hAnsi="仿宋" w:eastAsia="仿宋" w:cs="仿宋"/>
                <w:b/>
                <w:bCs/>
                <w:color w:val="auto"/>
                <w:highlight w:val="none"/>
                <w:lang w:val="en-US" w:eastAsia="zh-CN"/>
              </w:rPr>
              <w:t>1.</w:t>
            </w:r>
            <w:r>
              <w:rPr>
                <w:rFonts w:hint="eastAsia" w:ascii="仿宋" w:hAnsi="仿宋" w:eastAsia="仿宋" w:cs="仿宋"/>
                <w:b/>
                <w:bCs/>
                <w:color w:val="auto"/>
                <w:highlight w:val="none"/>
              </w:rPr>
              <w:t>《娱乐场所管理条例》（</w:t>
            </w:r>
            <w:r>
              <w:rPr>
                <w:rFonts w:ascii="仿宋" w:hAnsi="仿宋" w:eastAsia="仿宋" w:cs="仿宋"/>
                <w:b/>
                <w:bCs/>
                <w:color w:val="auto"/>
                <w:highlight w:val="none"/>
              </w:rPr>
              <w:t>2006</w:t>
            </w:r>
            <w:r>
              <w:rPr>
                <w:rFonts w:hint="eastAsia" w:ascii="仿宋" w:hAnsi="仿宋" w:eastAsia="仿宋" w:cs="仿宋"/>
                <w:b/>
                <w:bCs/>
                <w:color w:val="auto"/>
                <w:highlight w:val="none"/>
              </w:rPr>
              <w:t>年</w:t>
            </w:r>
            <w:r>
              <w:rPr>
                <w:rFonts w:ascii="仿宋" w:hAnsi="仿宋" w:eastAsia="仿宋" w:cs="仿宋"/>
                <w:b/>
                <w:bCs/>
                <w:color w:val="auto"/>
                <w:highlight w:val="none"/>
              </w:rPr>
              <w:t>01</w:t>
            </w:r>
            <w:r>
              <w:rPr>
                <w:rFonts w:hint="eastAsia" w:ascii="仿宋" w:hAnsi="仿宋" w:eastAsia="仿宋" w:cs="仿宋"/>
                <w:b/>
                <w:bCs/>
                <w:color w:val="auto"/>
                <w:highlight w:val="none"/>
              </w:rPr>
              <w:t>月</w:t>
            </w:r>
            <w:r>
              <w:rPr>
                <w:rFonts w:ascii="仿宋" w:hAnsi="仿宋" w:eastAsia="仿宋" w:cs="仿宋"/>
                <w:b/>
                <w:bCs/>
                <w:color w:val="auto"/>
                <w:highlight w:val="none"/>
              </w:rPr>
              <w:t>29</w:t>
            </w:r>
            <w:r>
              <w:rPr>
                <w:rFonts w:hint="eastAsia" w:ascii="仿宋" w:hAnsi="仿宋" w:eastAsia="仿宋" w:cs="仿宋"/>
                <w:b/>
                <w:bCs/>
                <w:color w:val="auto"/>
                <w:highlight w:val="none"/>
              </w:rPr>
              <w:t>日发布）第九条：娱乐场所申请从事娱乐场所经营活动，应当向所在地县级人民政府文化主管部门提出申请；中外合资经营、中外合作经营的娱乐场所申请从事娱乐场所经营活动，应当向所在地省、自治区、直辖市人民政府文化主管部门提出申请。第十二条：娱乐场所改建、扩建营业场所或者变更场地、主要设施设备、投资人员，或者变更娱乐经营许可证载明的事项的，应当向原发证机关申请重新核发娱乐经营许可证，并向公安部门备案；需要办理变更登记的，应当依法向工商行政管理部门办理变更登记。</w:t>
            </w:r>
          </w:p>
          <w:p>
            <w:pPr>
              <w:spacing w:line="280" w:lineRule="exact"/>
              <w:jc w:val="left"/>
              <w:rPr>
                <w:rFonts w:ascii="仿宋" w:hAnsi="仿宋" w:eastAsia="仿宋" w:cs="仿宋"/>
                <w:b/>
                <w:bCs/>
                <w:color w:val="auto"/>
                <w:highlight w:val="none"/>
              </w:rPr>
            </w:pPr>
            <w:r>
              <w:rPr>
                <w:rFonts w:hint="eastAsia" w:ascii="仿宋" w:hAnsi="仿宋" w:eastAsia="仿宋" w:cs="仿宋"/>
                <w:b/>
                <w:bCs/>
                <w:color w:val="auto"/>
                <w:highlight w:val="none"/>
                <w:lang w:val="en-US" w:eastAsia="zh-CN"/>
              </w:rPr>
              <w:t>2.</w:t>
            </w:r>
            <w:r>
              <w:rPr>
                <w:rFonts w:hint="eastAsia" w:ascii="仿宋" w:hAnsi="仿宋" w:eastAsia="仿宋" w:cs="仿宋"/>
                <w:b/>
                <w:bCs/>
                <w:color w:val="auto"/>
                <w:highlight w:val="none"/>
              </w:rPr>
              <w:t>《娱乐场所管理办法》（</w:t>
            </w:r>
            <w:r>
              <w:rPr>
                <w:rFonts w:ascii="仿宋" w:hAnsi="仿宋" w:eastAsia="仿宋" w:cs="仿宋"/>
                <w:b/>
                <w:bCs/>
                <w:color w:val="auto"/>
                <w:highlight w:val="none"/>
              </w:rPr>
              <w:t>2013</w:t>
            </w:r>
            <w:r>
              <w:rPr>
                <w:rFonts w:hint="eastAsia" w:ascii="仿宋" w:hAnsi="仿宋" w:eastAsia="仿宋" w:cs="仿宋"/>
                <w:b/>
                <w:bCs/>
                <w:color w:val="auto"/>
                <w:highlight w:val="none"/>
              </w:rPr>
              <w:t>年</w:t>
            </w:r>
            <w:r>
              <w:rPr>
                <w:rFonts w:ascii="仿宋" w:hAnsi="仿宋" w:eastAsia="仿宋" w:cs="仿宋"/>
                <w:b/>
                <w:bCs/>
                <w:color w:val="auto"/>
                <w:highlight w:val="none"/>
              </w:rPr>
              <w:t>02</w:t>
            </w:r>
            <w:r>
              <w:rPr>
                <w:rFonts w:hint="eastAsia" w:ascii="仿宋" w:hAnsi="仿宋" w:eastAsia="仿宋" w:cs="仿宋"/>
                <w:b/>
                <w:bCs/>
                <w:color w:val="auto"/>
                <w:highlight w:val="none"/>
              </w:rPr>
              <w:t>月</w:t>
            </w:r>
            <w:r>
              <w:rPr>
                <w:rFonts w:ascii="仿宋" w:hAnsi="仿宋" w:eastAsia="仿宋" w:cs="仿宋"/>
                <w:b/>
                <w:bCs/>
                <w:color w:val="auto"/>
                <w:highlight w:val="none"/>
              </w:rPr>
              <w:t>04</w:t>
            </w:r>
            <w:r>
              <w:rPr>
                <w:rFonts w:hint="eastAsia" w:ascii="仿宋" w:hAnsi="仿宋" w:eastAsia="仿宋" w:cs="仿宋"/>
                <w:b/>
                <w:bCs/>
                <w:color w:val="auto"/>
                <w:highlight w:val="none"/>
              </w:rPr>
              <w:t>日发布，</w:t>
            </w:r>
            <w:r>
              <w:rPr>
                <w:rFonts w:ascii="仿宋" w:hAnsi="仿宋" w:eastAsia="仿宋" w:cs="仿宋"/>
                <w:b/>
                <w:bCs/>
                <w:color w:val="auto"/>
                <w:highlight w:val="none"/>
              </w:rPr>
              <w:t>2017</w:t>
            </w:r>
            <w:r>
              <w:rPr>
                <w:rFonts w:hint="eastAsia" w:ascii="仿宋" w:hAnsi="仿宋" w:eastAsia="仿宋" w:cs="仿宋"/>
                <w:b/>
                <w:bCs/>
                <w:color w:val="auto"/>
                <w:highlight w:val="none"/>
              </w:rPr>
              <w:t>年</w:t>
            </w:r>
            <w:r>
              <w:rPr>
                <w:rFonts w:ascii="仿宋" w:hAnsi="仿宋" w:eastAsia="仿宋" w:cs="仿宋"/>
                <w:b/>
                <w:bCs/>
                <w:color w:val="auto"/>
                <w:highlight w:val="none"/>
              </w:rPr>
              <w:t>12</w:t>
            </w:r>
            <w:r>
              <w:rPr>
                <w:rFonts w:hint="eastAsia" w:ascii="仿宋" w:hAnsi="仿宋" w:eastAsia="仿宋" w:cs="仿宋"/>
                <w:b/>
                <w:bCs/>
                <w:color w:val="auto"/>
                <w:highlight w:val="none"/>
              </w:rPr>
              <w:t>月</w:t>
            </w:r>
            <w:r>
              <w:rPr>
                <w:rFonts w:ascii="仿宋" w:hAnsi="仿宋" w:eastAsia="仿宋" w:cs="仿宋"/>
                <w:b/>
                <w:bCs/>
                <w:color w:val="auto"/>
                <w:highlight w:val="none"/>
              </w:rPr>
              <w:t>15</w:t>
            </w:r>
            <w:r>
              <w:rPr>
                <w:rFonts w:hint="eastAsia" w:ascii="仿宋" w:hAnsi="仿宋" w:eastAsia="仿宋" w:cs="仿宋"/>
                <w:b/>
                <w:bCs/>
                <w:color w:val="auto"/>
                <w:highlight w:val="none"/>
              </w:rPr>
              <w:t>日修订）第十一条：（三）投资人、法定代表人、主要负责人的身份证明以及无《条例》第四条、第五条、第五十三条规定情况的书面声明。</w:t>
            </w:r>
          </w:p>
        </w:tc>
        <w:tc>
          <w:tcPr>
            <w:tcW w:w="1260" w:type="dxa"/>
            <w:vMerge w:val="continue"/>
            <w:vAlign w:val="center"/>
          </w:tcPr>
          <w:p>
            <w:pPr>
              <w:spacing w:line="280" w:lineRule="exact"/>
              <w:jc w:val="center"/>
              <w:rPr>
                <w:rFonts w:hint="eastAsia" w:ascii="仿宋" w:hAnsi="仿宋" w:eastAsia="仿宋" w:cs="仿宋"/>
                <w:b/>
                <w:bCs/>
                <w:color w:val="auto"/>
                <w:highlight w:val="none"/>
              </w:rPr>
            </w:pPr>
          </w:p>
        </w:tc>
        <w:tc>
          <w:tcPr>
            <w:tcW w:w="540" w:type="dxa"/>
            <w:vAlign w:val="center"/>
          </w:tcPr>
          <w:p>
            <w:pPr>
              <w:spacing w:line="280" w:lineRule="exact"/>
              <w:jc w:val="center"/>
              <w:rPr>
                <w:rFonts w:ascii="仿宋" w:hAnsi="仿宋" w:eastAsia="仿宋" w:cs="Times New Roman"/>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619" w:type="dxa"/>
            <w:vMerge w:val="continue"/>
            <w:vAlign w:val="center"/>
          </w:tcPr>
          <w:p>
            <w:pPr>
              <w:spacing w:line="280" w:lineRule="exact"/>
              <w:jc w:val="center"/>
              <w:rPr>
                <w:rFonts w:ascii="仿宋" w:hAnsi="仿宋" w:eastAsia="仿宋" w:cs="Times New Roman"/>
                <w:b/>
                <w:bCs/>
                <w:color w:val="auto"/>
                <w:highlight w:val="none"/>
              </w:rPr>
            </w:pPr>
          </w:p>
        </w:tc>
        <w:tc>
          <w:tcPr>
            <w:tcW w:w="1109" w:type="dxa"/>
            <w:vMerge w:val="continue"/>
            <w:vAlign w:val="center"/>
          </w:tcPr>
          <w:p>
            <w:pPr>
              <w:spacing w:line="280" w:lineRule="exact"/>
              <w:jc w:val="center"/>
              <w:rPr>
                <w:rFonts w:ascii="仿宋" w:hAnsi="仿宋" w:eastAsia="仿宋" w:cs="Times New Roman"/>
                <w:b/>
                <w:bCs/>
                <w:color w:val="auto"/>
                <w:highlight w:val="none"/>
              </w:rPr>
            </w:pPr>
          </w:p>
        </w:tc>
        <w:tc>
          <w:tcPr>
            <w:tcW w:w="3420" w:type="dxa"/>
            <w:vAlign w:val="center"/>
          </w:tcPr>
          <w:p>
            <w:pPr>
              <w:spacing w:line="280" w:lineRule="exact"/>
              <w:rPr>
                <w:rFonts w:ascii="仿宋" w:hAnsi="仿宋" w:eastAsia="仿宋" w:cs="Times New Roman"/>
                <w:b/>
                <w:bCs/>
                <w:color w:val="auto"/>
                <w:kern w:val="0"/>
                <w:highlight w:val="none"/>
              </w:rPr>
            </w:pPr>
            <w:r>
              <w:rPr>
                <w:rFonts w:ascii="仿宋" w:hAnsi="仿宋" w:eastAsia="仿宋" w:cs="仿宋"/>
                <w:b/>
                <w:bCs/>
                <w:color w:val="auto"/>
                <w:kern w:val="0"/>
                <w:highlight w:val="none"/>
              </w:rPr>
              <w:t>12</w:t>
            </w:r>
            <w:r>
              <w:rPr>
                <w:rFonts w:hint="eastAsia" w:ascii="仿宋" w:hAnsi="仿宋" w:eastAsia="仿宋" w:cs="仿宋"/>
                <w:b/>
                <w:bCs/>
                <w:color w:val="auto"/>
                <w:kern w:val="0"/>
                <w:highlight w:val="none"/>
              </w:rPr>
              <w:t>、导游证核发</w:t>
            </w:r>
            <w:r>
              <w:rPr>
                <w:rFonts w:ascii="仿宋" w:hAnsi="仿宋" w:eastAsia="仿宋" w:cs="仿宋"/>
                <w:b/>
                <w:bCs/>
                <w:color w:val="auto"/>
                <w:kern w:val="0"/>
                <w:highlight w:val="none"/>
              </w:rPr>
              <w:t>370122001000</w:t>
            </w:r>
          </w:p>
        </w:tc>
        <w:tc>
          <w:tcPr>
            <w:tcW w:w="7740" w:type="dxa"/>
            <w:vAlign w:val="center"/>
          </w:tcPr>
          <w:p>
            <w:pPr>
              <w:spacing w:line="280" w:lineRule="exact"/>
              <w:rPr>
                <w:rFonts w:ascii="仿宋" w:hAnsi="仿宋" w:eastAsia="仿宋" w:cs="Times New Roman"/>
                <w:b/>
                <w:bCs/>
                <w:color w:val="auto"/>
                <w:highlight w:val="none"/>
                <w:shd w:val="clear" w:color="auto" w:fill="FFFFFF"/>
              </w:rPr>
            </w:pPr>
            <w:r>
              <w:rPr>
                <w:rFonts w:hint="eastAsia" w:ascii="仿宋" w:hAnsi="仿宋" w:eastAsia="仿宋" w:cs="仿宋"/>
                <w:b/>
                <w:bCs/>
                <w:color w:val="auto"/>
                <w:highlight w:val="none"/>
                <w:shd w:val="clear" w:color="auto" w:fill="FFFFFF"/>
              </w:rPr>
              <w:t>《中华人民共和国旅游法》（中华人民共和国主席令第</w:t>
            </w:r>
            <w:r>
              <w:rPr>
                <w:rFonts w:ascii="仿宋" w:hAnsi="仿宋" w:eastAsia="仿宋" w:cs="仿宋"/>
                <w:b/>
                <w:bCs/>
                <w:color w:val="auto"/>
                <w:highlight w:val="none"/>
                <w:shd w:val="clear" w:color="auto" w:fill="FFFFFF"/>
              </w:rPr>
              <w:t>3</w:t>
            </w:r>
            <w:r>
              <w:rPr>
                <w:rFonts w:hint="eastAsia" w:ascii="仿宋" w:hAnsi="仿宋" w:eastAsia="仿宋" w:cs="仿宋"/>
                <w:b/>
                <w:bCs/>
                <w:color w:val="auto"/>
                <w:highlight w:val="none"/>
                <w:shd w:val="clear" w:color="auto" w:fill="FFFFFF"/>
              </w:rPr>
              <w:t>号）第三十七条“参加导游资格考试成绩合格，与旅行社订立劳动合同或者在相关旅游行业组织注册的人员，可以申请取得导游证。”</w:t>
            </w:r>
          </w:p>
          <w:p>
            <w:pPr>
              <w:widowControl/>
              <w:shd w:val="clear" w:color="auto" w:fill="FFFFFF"/>
              <w:spacing w:line="280" w:lineRule="exact"/>
              <w:rPr>
                <w:rFonts w:ascii="仿宋" w:hAnsi="仿宋" w:eastAsia="黑体" w:cs="Times New Roman"/>
                <w:b/>
                <w:bCs/>
                <w:color w:val="auto"/>
                <w:highlight w:val="none"/>
                <w:shd w:val="clear" w:color="auto" w:fill="FFFFFF"/>
              </w:rPr>
            </w:pPr>
            <w:r>
              <w:rPr>
                <w:rFonts w:hint="eastAsia" w:ascii="仿宋" w:hAnsi="仿宋" w:eastAsia="仿宋" w:cs="仿宋"/>
                <w:b/>
                <w:bCs/>
                <w:color w:val="auto"/>
                <w:kern w:val="0"/>
                <w:highlight w:val="none"/>
              </w:rPr>
              <w:t>《导游人员管理条例》（</w:t>
            </w:r>
            <w:r>
              <w:rPr>
                <w:rFonts w:ascii="仿宋" w:hAnsi="仿宋" w:eastAsia="仿宋" w:cs="仿宋"/>
                <w:b/>
                <w:bCs/>
                <w:color w:val="auto"/>
                <w:kern w:val="0"/>
                <w:highlight w:val="none"/>
              </w:rPr>
              <w:t>1999</w:t>
            </w:r>
            <w:r>
              <w:rPr>
                <w:rFonts w:hint="eastAsia" w:ascii="仿宋" w:hAnsi="仿宋" w:eastAsia="仿宋" w:cs="仿宋"/>
                <w:b/>
                <w:bCs/>
                <w:color w:val="auto"/>
                <w:kern w:val="0"/>
                <w:highlight w:val="none"/>
              </w:rPr>
              <w:t>年</w:t>
            </w:r>
            <w:r>
              <w:rPr>
                <w:rFonts w:ascii="仿宋" w:hAnsi="仿宋" w:eastAsia="仿宋" w:cs="仿宋"/>
                <w:b/>
                <w:bCs/>
                <w:color w:val="auto"/>
                <w:kern w:val="0"/>
                <w:highlight w:val="none"/>
              </w:rPr>
              <w:t>5</w:t>
            </w:r>
            <w:r>
              <w:rPr>
                <w:rFonts w:hint="eastAsia" w:ascii="仿宋" w:hAnsi="仿宋" w:eastAsia="仿宋" w:cs="仿宋"/>
                <w:b/>
                <w:bCs/>
                <w:color w:val="auto"/>
                <w:kern w:val="0"/>
                <w:highlight w:val="none"/>
              </w:rPr>
              <w:t>月</w:t>
            </w:r>
            <w:r>
              <w:rPr>
                <w:rFonts w:ascii="仿宋" w:hAnsi="仿宋" w:eastAsia="仿宋" w:cs="仿宋"/>
                <w:b/>
                <w:bCs/>
                <w:color w:val="auto"/>
                <w:kern w:val="0"/>
                <w:highlight w:val="none"/>
              </w:rPr>
              <w:t>14</w:t>
            </w:r>
            <w:r>
              <w:rPr>
                <w:rFonts w:hint="eastAsia" w:ascii="仿宋" w:hAnsi="仿宋" w:eastAsia="仿宋" w:cs="仿宋"/>
                <w:b/>
                <w:bCs/>
                <w:color w:val="auto"/>
                <w:kern w:val="0"/>
                <w:highlight w:val="none"/>
              </w:rPr>
              <w:t>日中华人民共和国国务院第</w:t>
            </w:r>
            <w:r>
              <w:rPr>
                <w:rFonts w:ascii="仿宋" w:hAnsi="仿宋" w:eastAsia="仿宋" w:cs="仿宋"/>
                <w:b/>
                <w:bCs/>
                <w:color w:val="auto"/>
                <w:kern w:val="0"/>
                <w:highlight w:val="none"/>
              </w:rPr>
              <w:t>263</w:t>
            </w:r>
            <w:r>
              <w:rPr>
                <w:rFonts w:hint="eastAsia" w:ascii="仿宋" w:hAnsi="仿宋" w:eastAsia="仿宋" w:cs="仿宋"/>
                <w:b/>
                <w:bCs/>
                <w:color w:val="auto"/>
                <w:kern w:val="0"/>
                <w:highlight w:val="none"/>
              </w:rPr>
              <w:t>号令）第三条</w:t>
            </w:r>
            <w:r>
              <w:rPr>
                <w:rFonts w:hint="eastAsia" w:ascii="仿宋" w:hAnsi="仿宋" w:eastAsia="仿宋" w:cs="仿宋"/>
                <w:b/>
                <w:bCs/>
                <w:color w:val="auto"/>
                <w:kern w:val="0"/>
                <w:highlight w:val="none"/>
                <w:lang w:eastAsia="zh-CN"/>
              </w:rPr>
              <w:t>：</w:t>
            </w:r>
            <w:r>
              <w:rPr>
                <w:rFonts w:hint="eastAsia" w:ascii="仿宋" w:hAnsi="仿宋" w:eastAsia="仿宋" w:cs="仿宋"/>
                <w:b/>
                <w:bCs/>
                <w:color w:val="auto"/>
                <w:kern w:val="0"/>
                <w:highlight w:val="none"/>
              </w:rPr>
              <w:t>国家实行全国统一的导游人员资格考试制度。具有高级中学、中等专业学校或者以上学历，身体健康，具有适应导游需要的基本知识和语言表达能力的中华人民共和国公民，可以参加导游人员资格考试；经考试合格的，由国务院旅游行政部门或者国务院旅游行政部门委托省、自治区、直辖市人民政府旅游行政部门颁发导游人员资格证书。</w:t>
            </w:r>
          </w:p>
        </w:tc>
        <w:tc>
          <w:tcPr>
            <w:tcW w:w="1260" w:type="dxa"/>
            <w:vMerge w:val="continue"/>
            <w:vAlign w:val="center"/>
          </w:tcPr>
          <w:p>
            <w:pPr>
              <w:spacing w:line="280" w:lineRule="exact"/>
              <w:jc w:val="left"/>
              <w:rPr>
                <w:rFonts w:ascii="仿宋" w:hAnsi="仿宋" w:eastAsia="仿宋" w:cs="Times New Roman"/>
                <w:b/>
                <w:bCs/>
                <w:color w:val="auto"/>
                <w:highlight w:val="none"/>
              </w:rPr>
            </w:pPr>
          </w:p>
        </w:tc>
        <w:tc>
          <w:tcPr>
            <w:tcW w:w="540" w:type="dxa"/>
            <w:vAlign w:val="center"/>
          </w:tcPr>
          <w:p>
            <w:pPr>
              <w:spacing w:line="280" w:lineRule="exact"/>
              <w:jc w:val="center"/>
              <w:rPr>
                <w:rFonts w:ascii="仿宋" w:hAnsi="仿宋" w:eastAsia="仿宋" w:cs="Times New Roman"/>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0" w:hRule="atLeast"/>
        </w:trPr>
        <w:tc>
          <w:tcPr>
            <w:tcW w:w="619" w:type="dxa"/>
            <w:vMerge w:val="continue"/>
            <w:vAlign w:val="center"/>
          </w:tcPr>
          <w:p>
            <w:pPr>
              <w:spacing w:line="280" w:lineRule="exact"/>
              <w:jc w:val="center"/>
              <w:rPr>
                <w:rFonts w:ascii="仿宋" w:hAnsi="仿宋" w:eastAsia="仿宋" w:cs="Times New Roman"/>
                <w:b/>
                <w:bCs/>
                <w:color w:val="auto"/>
                <w:highlight w:val="none"/>
              </w:rPr>
            </w:pPr>
          </w:p>
        </w:tc>
        <w:tc>
          <w:tcPr>
            <w:tcW w:w="1109" w:type="dxa"/>
            <w:vMerge w:val="continue"/>
            <w:vAlign w:val="center"/>
          </w:tcPr>
          <w:p>
            <w:pPr>
              <w:spacing w:line="280" w:lineRule="exact"/>
              <w:jc w:val="center"/>
              <w:rPr>
                <w:rFonts w:ascii="仿宋" w:hAnsi="仿宋" w:eastAsia="仿宋" w:cs="Times New Roman"/>
                <w:b/>
                <w:bCs/>
                <w:color w:val="auto"/>
                <w:highlight w:val="none"/>
              </w:rPr>
            </w:pPr>
          </w:p>
        </w:tc>
        <w:tc>
          <w:tcPr>
            <w:tcW w:w="3420" w:type="dxa"/>
            <w:vAlign w:val="center"/>
          </w:tcPr>
          <w:p>
            <w:pPr>
              <w:spacing w:line="280" w:lineRule="exact"/>
              <w:rPr>
                <w:rFonts w:ascii="仿宋" w:hAnsi="仿宋" w:eastAsia="仿宋" w:cs="Times New Roman"/>
                <w:b/>
                <w:bCs/>
                <w:color w:val="auto"/>
                <w:highlight w:val="none"/>
              </w:rPr>
            </w:pPr>
            <w:r>
              <w:rPr>
                <w:rFonts w:ascii="仿宋" w:hAnsi="仿宋" w:eastAsia="仿宋" w:cs="仿宋"/>
                <w:b/>
                <w:bCs/>
                <w:color w:val="auto"/>
                <w:highlight w:val="none"/>
              </w:rPr>
              <w:t>13</w:t>
            </w:r>
            <w:r>
              <w:rPr>
                <w:rFonts w:hint="eastAsia" w:ascii="仿宋" w:hAnsi="仿宋" w:eastAsia="仿宋" w:cs="仿宋"/>
                <w:b/>
                <w:bCs/>
                <w:color w:val="auto"/>
                <w:highlight w:val="none"/>
              </w:rPr>
              <w:t>、旅行社设立许可</w:t>
            </w:r>
          </w:p>
          <w:p>
            <w:pPr>
              <w:spacing w:line="280" w:lineRule="exact"/>
              <w:rPr>
                <w:rFonts w:ascii="仿宋" w:hAnsi="仿宋" w:eastAsia="仿宋" w:cs="仿宋"/>
                <w:b/>
                <w:bCs/>
                <w:color w:val="auto"/>
                <w:highlight w:val="none"/>
              </w:rPr>
            </w:pPr>
            <w:r>
              <w:rPr>
                <w:rFonts w:ascii="仿宋" w:hAnsi="仿宋" w:eastAsia="仿宋" w:cs="仿宋"/>
                <w:b/>
                <w:bCs/>
                <w:color w:val="auto"/>
                <w:highlight w:val="none"/>
              </w:rPr>
              <w:t>370122026000</w:t>
            </w:r>
          </w:p>
          <w:p>
            <w:pPr>
              <w:spacing w:line="280" w:lineRule="exact"/>
              <w:rPr>
                <w:rFonts w:ascii="仿宋" w:hAnsi="仿宋" w:eastAsia="仿宋" w:cs="Times New Roman"/>
                <w:b/>
                <w:bCs/>
                <w:color w:val="auto"/>
                <w:highlight w:val="none"/>
              </w:rPr>
            </w:pPr>
            <w:r>
              <w:rPr>
                <w:rFonts w:ascii="仿宋" w:hAnsi="仿宋" w:eastAsia="仿宋" w:cs="仿宋"/>
                <w:b/>
                <w:bCs/>
                <w:color w:val="auto"/>
                <w:highlight w:val="none"/>
              </w:rPr>
              <w:t>14</w:t>
            </w:r>
            <w:r>
              <w:rPr>
                <w:rFonts w:hint="eastAsia" w:ascii="仿宋" w:hAnsi="仿宋" w:eastAsia="仿宋" w:cs="仿宋"/>
                <w:b/>
                <w:bCs/>
                <w:color w:val="auto"/>
                <w:highlight w:val="none"/>
              </w:rPr>
              <w:t>、外商投资投资旅行社业务许可</w:t>
            </w:r>
          </w:p>
          <w:p>
            <w:pPr>
              <w:spacing w:line="280" w:lineRule="exact"/>
              <w:rPr>
                <w:rFonts w:ascii="仿宋" w:hAnsi="仿宋" w:eastAsia="仿宋" w:cs="Times New Roman"/>
                <w:b/>
                <w:bCs/>
                <w:color w:val="auto"/>
                <w:kern w:val="0"/>
                <w:highlight w:val="none"/>
              </w:rPr>
            </w:pPr>
            <w:r>
              <w:rPr>
                <w:rFonts w:ascii="仿宋" w:hAnsi="仿宋" w:eastAsia="仿宋" w:cs="仿宋"/>
                <w:b/>
                <w:bCs/>
                <w:color w:val="auto"/>
                <w:highlight w:val="none"/>
              </w:rPr>
              <w:t>370122025000</w:t>
            </w:r>
          </w:p>
        </w:tc>
        <w:tc>
          <w:tcPr>
            <w:tcW w:w="7740" w:type="dxa"/>
            <w:vAlign w:val="center"/>
          </w:tcPr>
          <w:p>
            <w:pPr>
              <w:spacing w:line="280" w:lineRule="exact"/>
              <w:rPr>
                <w:rFonts w:ascii="仿宋" w:hAnsi="仿宋" w:eastAsia="仿宋" w:cs="Times New Roman"/>
                <w:b/>
                <w:bCs/>
                <w:color w:val="auto"/>
                <w:highlight w:val="none"/>
              </w:rPr>
            </w:pPr>
            <w:r>
              <w:rPr>
                <w:rFonts w:hint="eastAsia" w:ascii="仿宋" w:hAnsi="仿宋" w:eastAsia="仿宋" w:cs="仿宋"/>
                <w:b/>
                <w:bCs/>
                <w:color w:val="auto"/>
                <w:highlight w:val="none"/>
              </w:rPr>
              <w:t>《中华人民共和国旅游法》（中华人民共和国主席令第三号）第二十八条</w:t>
            </w:r>
            <w:r>
              <w:rPr>
                <w:rFonts w:ascii="仿宋" w:hAnsi="仿宋" w:eastAsia="仿宋" w:cs="仿宋"/>
                <w:b/>
                <w:bCs/>
                <w:color w:val="auto"/>
                <w:highlight w:val="none"/>
              </w:rPr>
              <w:t xml:space="preserve"> </w:t>
            </w:r>
            <w:r>
              <w:rPr>
                <w:rFonts w:hint="eastAsia" w:ascii="仿宋" w:hAnsi="仿宋" w:eastAsia="仿宋" w:cs="仿宋"/>
                <w:b/>
                <w:bCs/>
                <w:color w:val="auto"/>
                <w:highlight w:val="none"/>
              </w:rPr>
              <w:t>设立旅行社，招徕、组织、接待旅游者，为其提供旅游服务，应当具备下列条件，取得旅游主管部门的许可，依法办理工商登记：（一）有固定的经营场所；（二）有必要的营业设施；（三）有符合规定的注册资本；（四）有必要的经营管理人员和导游；（五）法律、行政法规规定的其他条件。</w:t>
            </w:r>
          </w:p>
        </w:tc>
        <w:tc>
          <w:tcPr>
            <w:tcW w:w="1260" w:type="dxa"/>
            <w:vMerge w:val="continue"/>
            <w:vAlign w:val="center"/>
          </w:tcPr>
          <w:p>
            <w:pPr>
              <w:spacing w:line="280" w:lineRule="exact"/>
              <w:jc w:val="left"/>
              <w:rPr>
                <w:rFonts w:ascii="仿宋" w:hAnsi="仿宋" w:eastAsia="仿宋" w:cs="Times New Roman"/>
                <w:b/>
                <w:bCs/>
                <w:color w:val="auto"/>
                <w:highlight w:val="none"/>
              </w:rPr>
            </w:pPr>
          </w:p>
        </w:tc>
        <w:tc>
          <w:tcPr>
            <w:tcW w:w="540" w:type="dxa"/>
            <w:vAlign w:val="center"/>
          </w:tcPr>
          <w:p>
            <w:pPr>
              <w:spacing w:line="280" w:lineRule="exact"/>
              <w:jc w:val="center"/>
              <w:rPr>
                <w:rFonts w:ascii="仿宋" w:hAnsi="仿宋" w:eastAsia="仿宋" w:cs="Times New Roman"/>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9" w:hRule="atLeast"/>
        </w:trPr>
        <w:tc>
          <w:tcPr>
            <w:tcW w:w="619" w:type="dxa"/>
            <w:vAlign w:val="center"/>
          </w:tcPr>
          <w:p>
            <w:pPr>
              <w:spacing w:line="280" w:lineRule="exact"/>
              <w:jc w:val="center"/>
              <w:rPr>
                <w:rFonts w:ascii="仿宋" w:hAnsi="仿宋" w:eastAsia="仿宋" w:cs="Times New Roman"/>
                <w:b/>
                <w:bCs/>
                <w:color w:val="auto"/>
                <w:highlight w:val="none"/>
              </w:rPr>
            </w:pPr>
          </w:p>
        </w:tc>
        <w:tc>
          <w:tcPr>
            <w:tcW w:w="1109" w:type="dxa"/>
            <w:vMerge w:val="continue"/>
            <w:vAlign w:val="center"/>
          </w:tcPr>
          <w:p>
            <w:pPr>
              <w:spacing w:line="280" w:lineRule="exact"/>
              <w:jc w:val="center"/>
              <w:rPr>
                <w:rFonts w:ascii="仿宋" w:hAnsi="仿宋" w:eastAsia="仿宋" w:cs="Times New Roman"/>
                <w:b/>
                <w:bCs/>
                <w:color w:val="auto"/>
                <w:highlight w:val="none"/>
              </w:rPr>
            </w:pPr>
          </w:p>
        </w:tc>
        <w:tc>
          <w:tcPr>
            <w:tcW w:w="3420" w:type="dxa"/>
            <w:vAlign w:val="center"/>
          </w:tcPr>
          <w:p>
            <w:pPr>
              <w:widowControl/>
              <w:spacing w:line="280" w:lineRule="exact"/>
              <w:jc w:val="left"/>
              <w:textAlignment w:val="center"/>
              <w:rPr>
                <w:rFonts w:ascii="仿宋" w:hAnsi="仿宋" w:eastAsia="仿宋" w:cs="仿宋"/>
                <w:b/>
                <w:bCs/>
                <w:color w:val="auto"/>
                <w:highlight w:val="none"/>
              </w:rPr>
            </w:pPr>
            <w:r>
              <w:rPr>
                <w:rFonts w:ascii="仿宋" w:hAnsi="仿宋" w:eastAsia="仿宋" w:cs="仿宋"/>
                <w:b/>
                <w:bCs/>
                <w:color w:val="auto"/>
                <w:highlight w:val="none"/>
              </w:rPr>
              <w:t>15</w:t>
            </w:r>
            <w:r>
              <w:rPr>
                <w:rFonts w:hint="eastAsia" w:ascii="仿宋" w:hAnsi="仿宋" w:eastAsia="仿宋" w:cs="仿宋"/>
                <w:b/>
                <w:bCs/>
                <w:color w:val="auto"/>
                <w:highlight w:val="none"/>
              </w:rPr>
              <w:t>、境外组织或者个人在本省行政区域内进行非物质文化遗产调查审批</w:t>
            </w:r>
            <w:r>
              <w:rPr>
                <w:rFonts w:ascii="仿宋" w:hAnsi="仿宋" w:eastAsia="仿宋" w:cs="仿宋"/>
                <w:b/>
                <w:bCs/>
                <w:color w:val="auto"/>
                <w:highlight w:val="none"/>
              </w:rPr>
              <w:t>370122022000</w:t>
            </w:r>
          </w:p>
        </w:tc>
        <w:tc>
          <w:tcPr>
            <w:tcW w:w="7740" w:type="dxa"/>
            <w:vAlign w:val="center"/>
          </w:tcPr>
          <w:p>
            <w:pPr>
              <w:spacing w:line="280" w:lineRule="exact"/>
              <w:jc w:val="left"/>
              <w:rPr>
                <w:rFonts w:ascii="仿宋" w:hAnsi="仿宋" w:eastAsia="仿宋" w:cs="Times New Roman"/>
                <w:b/>
                <w:bCs/>
                <w:color w:val="auto"/>
                <w:highlight w:val="none"/>
              </w:rPr>
            </w:pPr>
            <w:r>
              <w:rPr>
                <w:rFonts w:hint="eastAsia" w:ascii="仿宋" w:hAnsi="仿宋" w:eastAsia="仿宋" w:cs="仿宋"/>
                <w:b/>
                <w:bCs/>
                <w:color w:val="auto"/>
                <w:highlight w:val="none"/>
              </w:rPr>
              <w:t>《中华人民共和国非物质文化遗产法》（</w:t>
            </w:r>
            <w:r>
              <w:rPr>
                <w:rFonts w:ascii="仿宋" w:hAnsi="仿宋" w:eastAsia="仿宋" w:cs="仿宋"/>
                <w:b/>
                <w:bCs/>
                <w:color w:val="auto"/>
                <w:highlight w:val="none"/>
              </w:rPr>
              <w:t>2011</w:t>
            </w:r>
            <w:r>
              <w:rPr>
                <w:rFonts w:hint="eastAsia" w:ascii="仿宋" w:hAnsi="仿宋" w:eastAsia="仿宋" w:cs="仿宋"/>
                <w:b/>
                <w:bCs/>
                <w:color w:val="auto"/>
                <w:highlight w:val="none"/>
              </w:rPr>
              <w:t>年</w:t>
            </w:r>
            <w:r>
              <w:rPr>
                <w:rFonts w:ascii="仿宋" w:hAnsi="仿宋" w:eastAsia="仿宋" w:cs="仿宋"/>
                <w:b/>
                <w:bCs/>
                <w:color w:val="auto"/>
                <w:highlight w:val="none"/>
              </w:rPr>
              <w:t>2</w:t>
            </w:r>
            <w:r>
              <w:rPr>
                <w:rFonts w:hint="eastAsia" w:ascii="仿宋" w:hAnsi="仿宋" w:eastAsia="仿宋" w:cs="仿宋"/>
                <w:b/>
                <w:bCs/>
                <w:color w:val="auto"/>
                <w:highlight w:val="none"/>
              </w:rPr>
              <w:t>月</w:t>
            </w:r>
            <w:r>
              <w:rPr>
                <w:rFonts w:ascii="仿宋" w:hAnsi="仿宋" w:eastAsia="仿宋" w:cs="仿宋"/>
                <w:b/>
                <w:bCs/>
                <w:color w:val="auto"/>
                <w:highlight w:val="none"/>
              </w:rPr>
              <w:t>25</w:t>
            </w:r>
            <w:r>
              <w:rPr>
                <w:rFonts w:hint="eastAsia" w:ascii="仿宋" w:hAnsi="仿宋" w:eastAsia="仿宋" w:cs="仿宋"/>
                <w:b/>
                <w:bCs/>
                <w:color w:val="auto"/>
                <w:highlight w:val="none"/>
              </w:rPr>
              <w:t>日通过）第十五条境外组织或者个人在中华人民共和国境内进行非物质文化遗产调查，应当报经省、</w:t>
            </w:r>
            <w:r>
              <w:rPr>
                <w:color w:val="auto"/>
                <w:highlight w:val="none"/>
              </w:rPr>
              <w:fldChar w:fldCharType="begin"/>
            </w:r>
            <w:r>
              <w:rPr>
                <w:color w:val="auto"/>
                <w:highlight w:val="none"/>
              </w:rPr>
              <w:instrText xml:space="preserve"> HYPERLINK "https://baike.so.com/doc/5411133-5649231.html" \t "https://baike.so.com/doc/_blank" </w:instrText>
            </w:r>
            <w:r>
              <w:rPr>
                <w:color w:val="auto"/>
                <w:highlight w:val="none"/>
              </w:rPr>
              <w:fldChar w:fldCharType="separate"/>
            </w:r>
            <w:r>
              <w:rPr>
                <w:rFonts w:hint="eastAsia" w:ascii="仿宋" w:hAnsi="仿宋" w:eastAsia="仿宋" w:cs="仿宋"/>
                <w:b/>
                <w:bCs/>
                <w:color w:val="auto"/>
                <w:highlight w:val="none"/>
              </w:rPr>
              <w:t>自治区</w:t>
            </w:r>
            <w:r>
              <w:rPr>
                <w:rFonts w:hint="eastAsia" w:ascii="仿宋" w:hAnsi="仿宋" w:eastAsia="仿宋" w:cs="仿宋"/>
                <w:b/>
                <w:bCs/>
                <w:color w:val="auto"/>
                <w:highlight w:val="none"/>
              </w:rPr>
              <w:fldChar w:fldCharType="end"/>
            </w:r>
            <w:r>
              <w:rPr>
                <w:rFonts w:hint="eastAsia" w:ascii="仿宋" w:hAnsi="仿宋" w:eastAsia="仿宋" w:cs="仿宋"/>
                <w:b/>
                <w:bCs/>
                <w:color w:val="auto"/>
                <w:highlight w:val="none"/>
              </w:rPr>
              <w:t>、直辖市人民政府文化主管部门批准；境外组织在中华人民共和国境内进行非物质文化遗产调查，应当与境内非物质文化遗产学术研究机构合作进行。</w:t>
            </w:r>
          </w:p>
        </w:tc>
        <w:tc>
          <w:tcPr>
            <w:tcW w:w="1260" w:type="dxa"/>
            <w:vMerge w:val="continue"/>
            <w:vAlign w:val="center"/>
          </w:tcPr>
          <w:p>
            <w:pPr>
              <w:spacing w:line="280" w:lineRule="exact"/>
              <w:jc w:val="left"/>
              <w:rPr>
                <w:rFonts w:ascii="仿宋" w:hAnsi="仿宋" w:eastAsia="仿宋" w:cs="Times New Roman"/>
                <w:b/>
                <w:bCs/>
                <w:color w:val="auto"/>
                <w:highlight w:val="none"/>
              </w:rPr>
            </w:pPr>
          </w:p>
        </w:tc>
        <w:tc>
          <w:tcPr>
            <w:tcW w:w="540" w:type="dxa"/>
            <w:vAlign w:val="center"/>
          </w:tcPr>
          <w:p>
            <w:pPr>
              <w:spacing w:line="280" w:lineRule="exact"/>
              <w:jc w:val="center"/>
              <w:rPr>
                <w:rFonts w:ascii="仿宋" w:hAnsi="仿宋" w:eastAsia="仿宋" w:cs="Times New Roman"/>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9" w:type="dxa"/>
            <w:vMerge w:val="restart"/>
            <w:vAlign w:val="center"/>
          </w:tcPr>
          <w:p>
            <w:pPr>
              <w:spacing w:line="280" w:lineRule="exact"/>
              <w:jc w:val="center"/>
              <w:rPr>
                <w:rFonts w:ascii="仿宋" w:hAnsi="仿宋" w:eastAsia="仿宋" w:cs="仿宋"/>
                <w:b/>
                <w:bCs/>
                <w:color w:val="auto"/>
                <w:highlight w:val="none"/>
              </w:rPr>
            </w:pPr>
            <w:r>
              <w:rPr>
                <w:rFonts w:ascii="仿宋" w:hAnsi="仿宋" w:eastAsia="仿宋" w:cs="仿宋"/>
                <w:b/>
                <w:bCs/>
                <w:color w:val="auto"/>
                <w:highlight w:val="none"/>
              </w:rPr>
              <w:t>3</w:t>
            </w:r>
          </w:p>
        </w:tc>
        <w:tc>
          <w:tcPr>
            <w:tcW w:w="1109" w:type="dxa"/>
            <w:vMerge w:val="restart"/>
            <w:vAlign w:val="center"/>
          </w:tcPr>
          <w:p>
            <w:pPr>
              <w:spacing w:line="280" w:lineRule="exact"/>
              <w:jc w:val="center"/>
              <w:rPr>
                <w:rFonts w:ascii="仿宋" w:hAnsi="仿宋" w:eastAsia="仿宋" w:cs="Times New Roman"/>
                <w:b/>
                <w:bCs/>
                <w:color w:val="auto"/>
                <w:highlight w:val="none"/>
              </w:rPr>
            </w:pPr>
            <w:r>
              <w:rPr>
                <w:rFonts w:hint="eastAsia" w:ascii="仿宋" w:hAnsi="仿宋" w:eastAsia="仿宋" w:cs="仿宋"/>
                <w:b/>
                <w:bCs/>
                <w:color w:val="auto"/>
                <w:highlight w:val="none"/>
              </w:rPr>
              <w:t>专业人员资格证明</w:t>
            </w:r>
          </w:p>
        </w:tc>
        <w:tc>
          <w:tcPr>
            <w:tcW w:w="3420" w:type="dxa"/>
            <w:vAlign w:val="center"/>
          </w:tcPr>
          <w:p>
            <w:pPr>
              <w:spacing w:line="280" w:lineRule="exact"/>
              <w:jc w:val="left"/>
              <w:rPr>
                <w:rFonts w:ascii="仿宋" w:hAnsi="仿宋" w:eastAsia="仿宋" w:cs="仿宋"/>
                <w:b/>
                <w:bCs/>
                <w:color w:val="auto"/>
                <w:highlight w:val="none"/>
              </w:rPr>
            </w:pPr>
            <w:r>
              <w:rPr>
                <w:rFonts w:ascii="仿宋" w:hAnsi="仿宋" w:eastAsia="仿宋" w:cs="仿宋"/>
                <w:b/>
                <w:bCs/>
                <w:color w:val="auto"/>
                <w:highlight w:val="none"/>
              </w:rPr>
              <w:t>1.</w:t>
            </w:r>
            <w:r>
              <w:rPr>
                <w:rFonts w:hint="eastAsia" w:ascii="仿宋" w:hAnsi="仿宋" w:eastAsia="仿宋" w:cs="仿宋"/>
                <w:b/>
                <w:bCs/>
                <w:color w:val="auto"/>
                <w:highlight w:val="none"/>
              </w:rPr>
              <w:t>演出经纪机构从事营业性演出经营活动审批</w:t>
            </w:r>
            <w:r>
              <w:rPr>
                <w:rFonts w:ascii="仿宋" w:hAnsi="仿宋" w:eastAsia="仿宋" w:cs="仿宋"/>
                <w:b/>
                <w:bCs/>
                <w:color w:val="auto"/>
                <w:highlight w:val="none"/>
              </w:rPr>
              <w:t>370122017000</w:t>
            </w:r>
          </w:p>
        </w:tc>
        <w:tc>
          <w:tcPr>
            <w:tcW w:w="7740" w:type="dxa"/>
            <w:vAlign w:val="center"/>
          </w:tcPr>
          <w:p>
            <w:pPr>
              <w:spacing w:line="280" w:lineRule="exact"/>
              <w:jc w:val="left"/>
              <w:rPr>
                <w:rFonts w:ascii="仿宋" w:hAnsi="仿宋" w:eastAsia="仿宋" w:cs="Times New Roman"/>
                <w:b/>
                <w:bCs/>
                <w:color w:val="auto"/>
                <w:highlight w:val="none"/>
              </w:rPr>
            </w:pPr>
            <w:r>
              <w:rPr>
                <w:rFonts w:hint="eastAsia" w:ascii="仿宋" w:hAnsi="仿宋" w:eastAsia="仿宋" w:cs="仿宋"/>
                <w:b/>
                <w:bCs/>
                <w:color w:val="auto"/>
                <w:highlight w:val="none"/>
              </w:rPr>
              <w:t>《营业性演出管理条例》（</w:t>
            </w:r>
            <w:r>
              <w:rPr>
                <w:rFonts w:ascii="仿宋" w:hAnsi="仿宋" w:eastAsia="仿宋" w:cs="仿宋"/>
                <w:b/>
                <w:bCs/>
                <w:color w:val="auto"/>
                <w:highlight w:val="none"/>
              </w:rPr>
              <w:t>2005</w:t>
            </w:r>
            <w:r>
              <w:rPr>
                <w:rFonts w:hint="eastAsia" w:ascii="仿宋" w:hAnsi="仿宋" w:eastAsia="仿宋" w:cs="仿宋"/>
                <w:b/>
                <w:bCs/>
                <w:color w:val="auto"/>
                <w:highlight w:val="none"/>
              </w:rPr>
              <w:t>年</w:t>
            </w:r>
            <w:r>
              <w:rPr>
                <w:rFonts w:ascii="仿宋" w:hAnsi="仿宋" w:eastAsia="仿宋" w:cs="仿宋"/>
                <w:b/>
                <w:bCs/>
                <w:color w:val="auto"/>
                <w:highlight w:val="none"/>
              </w:rPr>
              <w:t>07</w:t>
            </w:r>
            <w:r>
              <w:rPr>
                <w:rFonts w:hint="eastAsia" w:ascii="仿宋" w:hAnsi="仿宋" w:eastAsia="仿宋" w:cs="仿宋"/>
                <w:b/>
                <w:bCs/>
                <w:color w:val="auto"/>
                <w:highlight w:val="none"/>
              </w:rPr>
              <w:t>月</w:t>
            </w:r>
            <w:r>
              <w:rPr>
                <w:rFonts w:ascii="仿宋" w:hAnsi="仿宋" w:eastAsia="仿宋" w:cs="仿宋"/>
                <w:b/>
                <w:bCs/>
                <w:color w:val="auto"/>
                <w:highlight w:val="none"/>
              </w:rPr>
              <w:t>07</w:t>
            </w:r>
            <w:r>
              <w:rPr>
                <w:rFonts w:hint="eastAsia" w:ascii="仿宋" w:hAnsi="仿宋" w:eastAsia="仿宋" w:cs="仿宋"/>
                <w:b/>
                <w:bCs/>
                <w:color w:val="auto"/>
                <w:highlight w:val="none"/>
              </w:rPr>
              <w:t>日发布，</w:t>
            </w:r>
            <w:r>
              <w:rPr>
                <w:color w:val="auto"/>
                <w:highlight w:val="none"/>
              </w:rPr>
              <w:fldChar w:fldCharType="begin"/>
            </w:r>
            <w:r>
              <w:rPr>
                <w:color w:val="auto"/>
                <w:highlight w:val="none"/>
              </w:rPr>
              <w:instrText xml:space="preserve"> HYPERLINK "https://www.lawxp.com/Statute/s1765957.html" </w:instrText>
            </w:r>
            <w:r>
              <w:rPr>
                <w:color w:val="auto"/>
                <w:highlight w:val="none"/>
              </w:rPr>
              <w:fldChar w:fldCharType="separate"/>
            </w:r>
            <w:r>
              <w:rPr>
                <w:rFonts w:ascii="仿宋" w:hAnsi="仿宋" w:eastAsia="仿宋" w:cs="仿宋"/>
                <w:b/>
                <w:bCs/>
                <w:color w:val="auto"/>
                <w:highlight w:val="none"/>
              </w:rPr>
              <w:t>2016</w:t>
            </w:r>
            <w:r>
              <w:rPr>
                <w:rFonts w:hint="eastAsia" w:ascii="仿宋" w:hAnsi="仿宋" w:eastAsia="仿宋" w:cs="仿宋"/>
                <w:b/>
                <w:bCs/>
                <w:color w:val="auto"/>
                <w:highlight w:val="none"/>
              </w:rPr>
              <w:t>年</w:t>
            </w:r>
            <w:r>
              <w:rPr>
                <w:rFonts w:ascii="仿宋" w:hAnsi="仿宋" w:eastAsia="仿宋" w:cs="仿宋"/>
                <w:b/>
                <w:bCs/>
                <w:color w:val="auto"/>
                <w:highlight w:val="none"/>
              </w:rPr>
              <w:t>2</w:t>
            </w:r>
            <w:r>
              <w:rPr>
                <w:rFonts w:hint="eastAsia" w:ascii="仿宋" w:hAnsi="仿宋" w:eastAsia="仿宋" w:cs="仿宋"/>
                <w:b/>
                <w:bCs/>
                <w:color w:val="auto"/>
                <w:highlight w:val="none"/>
              </w:rPr>
              <w:t>月</w:t>
            </w:r>
            <w:r>
              <w:rPr>
                <w:rFonts w:ascii="仿宋" w:hAnsi="仿宋" w:eastAsia="仿宋" w:cs="仿宋"/>
                <w:b/>
                <w:bCs/>
                <w:color w:val="auto"/>
                <w:highlight w:val="none"/>
              </w:rPr>
              <w:t>6</w:t>
            </w:r>
            <w:r>
              <w:rPr>
                <w:rFonts w:hint="eastAsia" w:ascii="仿宋" w:hAnsi="仿宋" w:eastAsia="仿宋" w:cs="仿宋"/>
                <w:b/>
                <w:bCs/>
                <w:color w:val="auto"/>
                <w:highlight w:val="none"/>
              </w:rPr>
              <w:t>日修订</w:t>
            </w:r>
            <w:r>
              <w:rPr>
                <w:rFonts w:hint="eastAsia" w:ascii="仿宋" w:hAnsi="仿宋" w:eastAsia="仿宋" w:cs="仿宋"/>
                <w:b/>
                <w:bCs/>
                <w:color w:val="auto"/>
                <w:highlight w:val="none"/>
              </w:rPr>
              <w:fldChar w:fldCharType="end"/>
            </w:r>
            <w:r>
              <w:rPr>
                <w:rFonts w:hint="eastAsia" w:ascii="仿宋" w:hAnsi="仿宋" w:eastAsia="仿宋" w:cs="仿宋"/>
                <w:b/>
                <w:bCs/>
                <w:color w:val="auto"/>
                <w:highlight w:val="none"/>
              </w:rPr>
              <w:t>）第八条：依法登记的演出经纪机构申请从事营业性演出经营活动，应当向文化主管部门提交下列文件：（四）演出经纪人员的资格证明。</w:t>
            </w:r>
          </w:p>
        </w:tc>
        <w:tc>
          <w:tcPr>
            <w:tcW w:w="1260" w:type="dxa"/>
            <w:vAlign w:val="center"/>
          </w:tcPr>
          <w:p>
            <w:pPr>
              <w:spacing w:line="280" w:lineRule="exact"/>
              <w:jc w:val="left"/>
              <w:rPr>
                <w:rFonts w:ascii="仿宋" w:hAnsi="仿宋" w:eastAsia="仿宋" w:cs="Times New Roman"/>
                <w:b/>
                <w:bCs/>
                <w:color w:val="auto"/>
                <w:highlight w:val="none"/>
              </w:rPr>
            </w:pPr>
            <w:r>
              <w:rPr>
                <w:rFonts w:hint="eastAsia" w:ascii="仿宋" w:hAnsi="仿宋" w:eastAsia="仿宋" w:cs="仿宋"/>
                <w:b/>
                <w:bCs/>
                <w:color w:val="auto"/>
                <w:highlight w:val="none"/>
              </w:rPr>
              <w:t>院校、中国演出行业协会</w:t>
            </w:r>
          </w:p>
        </w:tc>
        <w:tc>
          <w:tcPr>
            <w:tcW w:w="540" w:type="dxa"/>
            <w:vAlign w:val="center"/>
          </w:tcPr>
          <w:p>
            <w:pPr>
              <w:spacing w:line="280" w:lineRule="exact"/>
              <w:jc w:val="center"/>
              <w:rPr>
                <w:rFonts w:ascii="仿宋" w:hAnsi="仿宋" w:eastAsia="仿宋" w:cs="Times New Roman"/>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9" w:type="dxa"/>
            <w:vMerge w:val="continue"/>
            <w:vAlign w:val="center"/>
          </w:tcPr>
          <w:p>
            <w:pPr>
              <w:spacing w:line="280" w:lineRule="exact"/>
              <w:jc w:val="center"/>
              <w:rPr>
                <w:rFonts w:ascii="仿宋" w:hAnsi="仿宋" w:eastAsia="仿宋" w:cs="Times New Roman"/>
                <w:b/>
                <w:bCs/>
                <w:color w:val="auto"/>
                <w:highlight w:val="none"/>
              </w:rPr>
            </w:pPr>
          </w:p>
        </w:tc>
        <w:tc>
          <w:tcPr>
            <w:tcW w:w="1109" w:type="dxa"/>
            <w:vMerge w:val="continue"/>
            <w:vAlign w:val="center"/>
          </w:tcPr>
          <w:p>
            <w:pPr>
              <w:spacing w:line="280" w:lineRule="exact"/>
              <w:jc w:val="center"/>
              <w:rPr>
                <w:rFonts w:ascii="仿宋" w:hAnsi="仿宋" w:eastAsia="仿宋" w:cs="Times New Roman"/>
                <w:b/>
                <w:bCs/>
                <w:color w:val="auto"/>
                <w:highlight w:val="none"/>
              </w:rPr>
            </w:pPr>
          </w:p>
        </w:tc>
        <w:tc>
          <w:tcPr>
            <w:tcW w:w="3420" w:type="dxa"/>
          </w:tcPr>
          <w:p>
            <w:pPr>
              <w:spacing w:line="280" w:lineRule="exact"/>
              <w:rPr>
                <w:rFonts w:ascii="仿宋" w:hAnsi="仿宋" w:eastAsia="仿宋" w:cs="仿宋"/>
                <w:b/>
                <w:bCs/>
                <w:color w:val="auto"/>
                <w:kern w:val="0"/>
                <w:highlight w:val="none"/>
              </w:rPr>
            </w:pPr>
            <w:r>
              <w:rPr>
                <w:rFonts w:ascii="仿宋" w:hAnsi="仿宋" w:eastAsia="仿宋" w:cs="仿宋"/>
                <w:b/>
                <w:bCs/>
                <w:color w:val="auto"/>
                <w:kern w:val="0"/>
                <w:highlight w:val="none"/>
              </w:rPr>
              <w:t>2</w:t>
            </w:r>
            <w:r>
              <w:rPr>
                <w:rFonts w:hint="eastAsia" w:ascii="仿宋" w:hAnsi="仿宋" w:eastAsia="仿宋" w:cs="仿宋"/>
                <w:b/>
                <w:bCs/>
                <w:color w:val="auto"/>
                <w:kern w:val="0"/>
                <w:highlight w:val="none"/>
                <w:lang w:val="en-US" w:eastAsia="zh-CN"/>
              </w:rPr>
              <w:t>.</w:t>
            </w:r>
            <w:r>
              <w:rPr>
                <w:rFonts w:hint="eastAsia" w:ascii="仿宋" w:hAnsi="仿宋" w:eastAsia="仿宋" w:cs="仿宋"/>
                <w:b/>
                <w:bCs/>
                <w:color w:val="auto"/>
                <w:kern w:val="0"/>
                <w:highlight w:val="none"/>
              </w:rPr>
              <w:t>导游证核发</w:t>
            </w:r>
            <w:r>
              <w:rPr>
                <w:rFonts w:ascii="仿宋" w:hAnsi="仿宋" w:eastAsia="仿宋" w:cs="仿宋"/>
                <w:b/>
                <w:bCs/>
                <w:color w:val="auto"/>
                <w:kern w:val="0"/>
                <w:highlight w:val="none"/>
              </w:rPr>
              <w:t>370122001000</w:t>
            </w:r>
          </w:p>
        </w:tc>
        <w:tc>
          <w:tcPr>
            <w:tcW w:w="7740" w:type="dxa"/>
          </w:tcPr>
          <w:p>
            <w:pPr>
              <w:spacing w:line="280" w:lineRule="exact"/>
              <w:rPr>
                <w:rFonts w:ascii="仿宋" w:hAnsi="仿宋" w:eastAsia="仿宋" w:cs="Times New Roman"/>
                <w:b/>
                <w:bCs/>
                <w:color w:val="auto"/>
                <w:highlight w:val="none"/>
              </w:rPr>
            </w:pPr>
            <w:r>
              <w:rPr>
                <w:rFonts w:hint="eastAsia" w:ascii="仿宋" w:hAnsi="仿宋" w:eastAsia="仿宋" w:cs="仿宋"/>
                <w:b/>
                <w:bCs/>
                <w:color w:val="auto"/>
                <w:highlight w:val="none"/>
              </w:rPr>
              <w:t>【法律】《中华人民共和国旅游法》（中华人民共和国主席令第</w:t>
            </w:r>
            <w:r>
              <w:rPr>
                <w:rFonts w:ascii="仿宋" w:hAnsi="仿宋" w:eastAsia="仿宋" w:cs="仿宋"/>
                <w:b/>
                <w:bCs/>
                <w:color w:val="auto"/>
                <w:highlight w:val="none"/>
              </w:rPr>
              <w:t>3</w:t>
            </w:r>
            <w:r>
              <w:rPr>
                <w:rFonts w:hint="eastAsia" w:ascii="仿宋" w:hAnsi="仿宋" w:eastAsia="仿宋" w:cs="仿宋"/>
                <w:b/>
                <w:bCs/>
                <w:color w:val="auto"/>
                <w:highlight w:val="none"/>
              </w:rPr>
              <w:t>号）第三十七条“参加导游资格考试成绩合格，与旅行社订立劳动合同或者在相关旅游行业组织注册的人员，可以申请取得导游证。”</w:t>
            </w:r>
          </w:p>
        </w:tc>
        <w:tc>
          <w:tcPr>
            <w:tcW w:w="1260" w:type="dxa"/>
            <w:vAlign w:val="center"/>
          </w:tcPr>
          <w:p>
            <w:pPr>
              <w:spacing w:line="280" w:lineRule="exact"/>
              <w:jc w:val="left"/>
              <w:rPr>
                <w:rFonts w:ascii="仿宋" w:hAnsi="仿宋" w:eastAsia="仿宋" w:cs="Times New Roman"/>
                <w:b/>
                <w:bCs/>
                <w:color w:val="auto"/>
                <w:highlight w:val="none"/>
              </w:rPr>
            </w:pPr>
            <w:r>
              <w:rPr>
                <w:rFonts w:hint="eastAsia" w:ascii="仿宋" w:hAnsi="仿宋" w:eastAsia="仿宋" w:cs="仿宋"/>
                <w:b/>
                <w:bCs/>
                <w:color w:val="auto"/>
                <w:highlight w:val="none"/>
              </w:rPr>
              <w:t>文化和旅游部</w:t>
            </w:r>
          </w:p>
        </w:tc>
        <w:tc>
          <w:tcPr>
            <w:tcW w:w="540" w:type="dxa"/>
            <w:vAlign w:val="center"/>
          </w:tcPr>
          <w:p>
            <w:pPr>
              <w:spacing w:line="280" w:lineRule="exact"/>
              <w:jc w:val="center"/>
              <w:rPr>
                <w:rFonts w:ascii="仿宋" w:hAnsi="仿宋" w:eastAsia="仿宋" w:cs="Times New Roman"/>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9" w:type="dxa"/>
            <w:vMerge w:val="restart"/>
            <w:vAlign w:val="center"/>
          </w:tcPr>
          <w:p>
            <w:pPr>
              <w:spacing w:line="280" w:lineRule="exact"/>
              <w:jc w:val="center"/>
              <w:rPr>
                <w:rFonts w:ascii="仿宋" w:hAnsi="仿宋" w:eastAsia="仿宋" w:cs="仿宋"/>
                <w:b/>
                <w:bCs/>
                <w:color w:val="auto"/>
                <w:highlight w:val="none"/>
              </w:rPr>
            </w:pPr>
            <w:r>
              <w:rPr>
                <w:rFonts w:ascii="仿宋" w:hAnsi="仿宋" w:eastAsia="仿宋" w:cs="仿宋"/>
                <w:b/>
                <w:bCs/>
                <w:color w:val="auto"/>
                <w:highlight w:val="none"/>
              </w:rPr>
              <w:t>4</w:t>
            </w:r>
          </w:p>
        </w:tc>
        <w:tc>
          <w:tcPr>
            <w:tcW w:w="1109" w:type="dxa"/>
            <w:vMerge w:val="restart"/>
            <w:vAlign w:val="center"/>
          </w:tcPr>
          <w:p>
            <w:pPr>
              <w:spacing w:line="280" w:lineRule="exact"/>
              <w:jc w:val="center"/>
              <w:rPr>
                <w:rFonts w:ascii="仿宋" w:hAnsi="仿宋" w:eastAsia="仿宋" w:cs="Times New Roman"/>
                <w:b/>
                <w:bCs/>
                <w:color w:val="auto"/>
                <w:highlight w:val="none"/>
              </w:rPr>
            </w:pPr>
            <w:r>
              <w:rPr>
                <w:rFonts w:hint="eastAsia" w:ascii="仿宋" w:hAnsi="仿宋" w:eastAsia="仿宋" w:cs="仿宋"/>
                <w:b/>
                <w:bCs/>
                <w:color w:val="auto"/>
                <w:highlight w:val="none"/>
              </w:rPr>
              <w:t>场所合法使用证明</w:t>
            </w:r>
          </w:p>
        </w:tc>
        <w:tc>
          <w:tcPr>
            <w:tcW w:w="3420" w:type="dxa"/>
            <w:vAlign w:val="center"/>
          </w:tcPr>
          <w:p>
            <w:pPr>
              <w:spacing w:line="280" w:lineRule="exact"/>
              <w:jc w:val="left"/>
              <w:rPr>
                <w:rFonts w:ascii="仿宋" w:hAnsi="仿宋" w:eastAsia="仿宋" w:cs="仿宋"/>
                <w:b/>
                <w:bCs/>
                <w:color w:val="auto"/>
                <w:highlight w:val="none"/>
              </w:rPr>
            </w:pPr>
            <w:r>
              <w:rPr>
                <w:rFonts w:ascii="仿宋" w:hAnsi="仿宋" w:eastAsia="仿宋" w:cs="仿宋"/>
                <w:b/>
                <w:bCs/>
                <w:color w:val="auto"/>
                <w:highlight w:val="none"/>
              </w:rPr>
              <w:t>1.</w:t>
            </w:r>
            <w:r>
              <w:rPr>
                <w:rFonts w:hint="eastAsia" w:ascii="仿宋" w:hAnsi="仿宋" w:eastAsia="仿宋" w:cs="仿宋"/>
                <w:b/>
                <w:bCs/>
                <w:color w:val="auto"/>
                <w:highlight w:val="none"/>
              </w:rPr>
              <w:t>中外合资经营、中外合作经营歌舞娱乐场所从事歌舞娱乐场所经营活动审批</w:t>
            </w:r>
            <w:r>
              <w:rPr>
                <w:rFonts w:ascii="仿宋" w:hAnsi="仿宋" w:eastAsia="仿宋" w:cs="仿宋"/>
                <w:b/>
                <w:bCs/>
                <w:color w:val="auto"/>
                <w:highlight w:val="none"/>
              </w:rPr>
              <w:t>370122015001</w:t>
            </w:r>
          </w:p>
          <w:p>
            <w:pPr>
              <w:spacing w:line="280" w:lineRule="exact"/>
              <w:jc w:val="left"/>
              <w:rPr>
                <w:rFonts w:ascii="仿宋" w:hAnsi="仿宋" w:eastAsia="仿宋" w:cs="仿宋"/>
                <w:b/>
                <w:bCs/>
                <w:color w:val="auto"/>
                <w:highlight w:val="none"/>
              </w:rPr>
            </w:pPr>
            <w:r>
              <w:rPr>
                <w:rFonts w:ascii="仿宋" w:hAnsi="仿宋" w:eastAsia="仿宋" w:cs="仿宋"/>
                <w:b/>
                <w:bCs/>
                <w:color w:val="auto"/>
                <w:highlight w:val="none"/>
              </w:rPr>
              <w:t>2.</w:t>
            </w:r>
            <w:r>
              <w:rPr>
                <w:rFonts w:hint="eastAsia" w:ascii="仿宋" w:hAnsi="仿宋" w:eastAsia="仿宋" w:cs="仿宋"/>
                <w:b/>
                <w:bCs/>
                <w:color w:val="auto"/>
                <w:highlight w:val="none"/>
              </w:rPr>
              <w:t>中外合资经营、中外合作经营游艺娱乐场所从事游艺娱乐场所经营活动审批</w:t>
            </w:r>
            <w:r>
              <w:rPr>
                <w:rFonts w:ascii="仿宋" w:hAnsi="仿宋" w:eastAsia="仿宋" w:cs="仿宋"/>
                <w:b/>
                <w:bCs/>
                <w:color w:val="auto"/>
                <w:highlight w:val="none"/>
              </w:rPr>
              <w:t>370122015002</w:t>
            </w:r>
          </w:p>
          <w:p>
            <w:pPr>
              <w:spacing w:line="280" w:lineRule="exact"/>
              <w:jc w:val="left"/>
              <w:rPr>
                <w:rFonts w:ascii="仿宋" w:hAnsi="仿宋" w:eastAsia="仿宋" w:cs="Times New Roman"/>
                <w:b/>
                <w:bCs/>
                <w:color w:val="auto"/>
                <w:highlight w:val="none"/>
              </w:rPr>
            </w:pPr>
            <w:r>
              <w:rPr>
                <w:rFonts w:ascii="仿宋" w:hAnsi="仿宋" w:eastAsia="仿宋" w:cs="仿宋"/>
                <w:b/>
                <w:bCs/>
                <w:color w:val="auto"/>
                <w:highlight w:val="none"/>
              </w:rPr>
              <w:t>3.</w:t>
            </w:r>
            <w:r>
              <w:rPr>
                <w:rFonts w:hint="eastAsia" w:ascii="仿宋" w:hAnsi="仿宋" w:eastAsia="仿宋" w:cs="仿宋"/>
                <w:b/>
                <w:bCs/>
                <w:color w:val="auto"/>
                <w:highlight w:val="none"/>
              </w:rPr>
              <w:t>中外合资、合作娱乐场所改建、扩建或变更场地、主要设施、投资人员、经营许可证载明事项审批</w:t>
            </w:r>
          </w:p>
          <w:p>
            <w:pPr>
              <w:spacing w:line="280" w:lineRule="exact"/>
              <w:jc w:val="left"/>
              <w:rPr>
                <w:rFonts w:ascii="仿宋" w:hAnsi="仿宋" w:eastAsia="仿宋" w:cs="仿宋"/>
                <w:b/>
                <w:bCs/>
                <w:color w:val="auto"/>
                <w:highlight w:val="none"/>
              </w:rPr>
            </w:pPr>
            <w:r>
              <w:rPr>
                <w:rFonts w:ascii="仿宋" w:hAnsi="仿宋" w:eastAsia="仿宋" w:cs="仿宋"/>
                <w:b/>
                <w:bCs/>
                <w:color w:val="auto"/>
                <w:highlight w:val="none"/>
              </w:rPr>
              <w:t>370122015003</w:t>
            </w:r>
          </w:p>
          <w:p>
            <w:pPr>
              <w:spacing w:line="280" w:lineRule="exact"/>
              <w:jc w:val="left"/>
              <w:rPr>
                <w:rFonts w:ascii="仿宋" w:hAnsi="仿宋" w:eastAsia="仿宋" w:cs="仿宋"/>
                <w:b/>
                <w:bCs/>
                <w:color w:val="auto"/>
                <w:highlight w:val="none"/>
              </w:rPr>
            </w:pPr>
            <w:r>
              <w:rPr>
                <w:rFonts w:ascii="仿宋" w:hAnsi="仿宋" w:eastAsia="仿宋" w:cs="仿宋"/>
                <w:b/>
                <w:bCs/>
                <w:color w:val="auto"/>
                <w:highlight w:val="none"/>
              </w:rPr>
              <w:t>4.</w:t>
            </w:r>
            <w:r>
              <w:rPr>
                <w:rFonts w:hint="eastAsia" w:ascii="仿宋" w:hAnsi="仿宋" w:eastAsia="仿宋" w:cs="仿宋"/>
                <w:b/>
                <w:bCs/>
                <w:color w:val="auto"/>
                <w:highlight w:val="none"/>
              </w:rPr>
              <w:t>歌舞娱乐场所从事歌舞娱乐场所经营活动审批</w:t>
            </w:r>
            <w:r>
              <w:rPr>
                <w:rFonts w:ascii="仿宋" w:hAnsi="仿宋" w:eastAsia="仿宋" w:cs="仿宋"/>
                <w:b/>
                <w:bCs/>
                <w:color w:val="auto"/>
                <w:highlight w:val="none"/>
              </w:rPr>
              <w:t>370122015004</w:t>
            </w:r>
          </w:p>
          <w:p>
            <w:pPr>
              <w:spacing w:line="280" w:lineRule="exact"/>
              <w:jc w:val="left"/>
              <w:rPr>
                <w:rFonts w:ascii="仿宋" w:hAnsi="仿宋" w:eastAsia="仿宋" w:cs="仿宋"/>
                <w:b/>
                <w:bCs/>
                <w:color w:val="auto"/>
                <w:highlight w:val="none"/>
              </w:rPr>
            </w:pPr>
            <w:r>
              <w:rPr>
                <w:rFonts w:ascii="仿宋" w:hAnsi="仿宋" w:eastAsia="仿宋" w:cs="仿宋"/>
                <w:b/>
                <w:bCs/>
                <w:color w:val="auto"/>
                <w:highlight w:val="none"/>
              </w:rPr>
              <w:t>5.</w:t>
            </w:r>
            <w:r>
              <w:rPr>
                <w:rFonts w:hint="eastAsia" w:ascii="仿宋" w:hAnsi="仿宋" w:eastAsia="仿宋" w:cs="仿宋"/>
                <w:b/>
                <w:bCs/>
                <w:color w:val="auto"/>
                <w:highlight w:val="none"/>
              </w:rPr>
              <w:t>游艺娱乐场所从事游艺娱乐场所经营活动审批</w:t>
            </w:r>
            <w:r>
              <w:rPr>
                <w:rFonts w:ascii="仿宋" w:hAnsi="仿宋" w:eastAsia="仿宋" w:cs="仿宋"/>
                <w:b/>
                <w:bCs/>
                <w:color w:val="auto"/>
                <w:highlight w:val="none"/>
              </w:rPr>
              <w:t>370122015005</w:t>
            </w:r>
          </w:p>
          <w:p>
            <w:pPr>
              <w:spacing w:line="280" w:lineRule="exact"/>
              <w:jc w:val="left"/>
              <w:rPr>
                <w:rFonts w:ascii="仿宋" w:hAnsi="仿宋" w:eastAsia="仿宋" w:cs="仿宋"/>
                <w:b/>
                <w:bCs/>
                <w:color w:val="auto"/>
                <w:kern w:val="0"/>
                <w:highlight w:val="none"/>
                <w:shd w:val="clear" w:color="auto" w:fill="FFFFFF"/>
              </w:rPr>
            </w:pPr>
            <w:r>
              <w:rPr>
                <w:rFonts w:ascii="仿宋" w:hAnsi="仿宋" w:eastAsia="仿宋" w:cs="仿宋"/>
                <w:b/>
                <w:bCs/>
                <w:color w:val="auto"/>
                <w:highlight w:val="none"/>
              </w:rPr>
              <w:t>6.</w:t>
            </w:r>
            <w:r>
              <w:rPr>
                <w:rFonts w:hint="eastAsia" w:ascii="仿宋" w:hAnsi="仿宋" w:eastAsia="仿宋" w:cs="仿宋"/>
                <w:b/>
                <w:bCs/>
                <w:color w:val="auto"/>
                <w:highlight w:val="none"/>
              </w:rPr>
              <w:t>娱乐场所改建、扩建或变更场地、主要设施、投资人员、经营许可证载明事项审批</w:t>
            </w:r>
            <w:r>
              <w:rPr>
                <w:rFonts w:ascii="仿宋" w:hAnsi="仿宋" w:eastAsia="仿宋" w:cs="仿宋"/>
                <w:b/>
                <w:bCs/>
                <w:color w:val="auto"/>
                <w:highlight w:val="none"/>
              </w:rPr>
              <w:t>370122015006</w:t>
            </w:r>
          </w:p>
        </w:tc>
        <w:tc>
          <w:tcPr>
            <w:tcW w:w="7740" w:type="dxa"/>
            <w:vAlign w:val="center"/>
          </w:tcPr>
          <w:p>
            <w:pPr>
              <w:spacing w:line="280" w:lineRule="exact"/>
              <w:jc w:val="left"/>
              <w:rPr>
                <w:rFonts w:ascii="仿宋" w:hAnsi="仿宋" w:eastAsia="仿宋" w:cs="Times New Roman"/>
                <w:b/>
                <w:bCs/>
                <w:color w:val="auto"/>
                <w:highlight w:val="none"/>
              </w:rPr>
            </w:pPr>
            <w:r>
              <w:rPr>
                <w:rFonts w:ascii="仿宋" w:hAnsi="仿宋" w:eastAsia="仿宋" w:cs="仿宋"/>
                <w:b/>
                <w:bCs/>
                <w:color w:val="auto"/>
                <w:highlight w:val="none"/>
              </w:rPr>
              <w:t>1.</w:t>
            </w:r>
            <w:r>
              <w:rPr>
                <w:rFonts w:hint="eastAsia" w:ascii="仿宋" w:hAnsi="仿宋" w:eastAsia="仿宋" w:cs="仿宋"/>
                <w:b/>
                <w:bCs/>
                <w:color w:val="auto"/>
                <w:highlight w:val="none"/>
              </w:rPr>
              <w:t>《娱乐场所管理条例》（</w:t>
            </w:r>
            <w:r>
              <w:rPr>
                <w:rFonts w:ascii="仿宋" w:hAnsi="仿宋" w:eastAsia="仿宋" w:cs="仿宋"/>
                <w:b/>
                <w:bCs/>
                <w:color w:val="auto"/>
                <w:highlight w:val="none"/>
              </w:rPr>
              <w:t>2006</w:t>
            </w:r>
            <w:r>
              <w:rPr>
                <w:rFonts w:hint="eastAsia" w:ascii="仿宋" w:hAnsi="仿宋" w:eastAsia="仿宋" w:cs="仿宋"/>
                <w:b/>
                <w:bCs/>
                <w:color w:val="auto"/>
                <w:highlight w:val="none"/>
              </w:rPr>
              <w:t>年</w:t>
            </w:r>
            <w:r>
              <w:rPr>
                <w:rFonts w:ascii="仿宋" w:hAnsi="仿宋" w:eastAsia="仿宋" w:cs="仿宋"/>
                <w:b/>
                <w:bCs/>
                <w:color w:val="auto"/>
                <w:highlight w:val="none"/>
              </w:rPr>
              <w:t>01</w:t>
            </w:r>
            <w:r>
              <w:rPr>
                <w:rFonts w:hint="eastAsia" w:ascii="仿宋" w:hAnsi="仿宋" w:eastAsia="仿宋" w:cs="仿宋"/>
                <w:b/>
                <w:bCs/>
                <w:color w:val="auto"/>
                <w:highlight w:val="none"/>
              </w:rPr>
              <w:t>月</w:t>
            </w:r>
            <w:r>
              <w:rPr>
                <w:rFonts w:ascii="仿宋" w:hAnsi="仿宋" w:eastAsia="仿宋" w:cs="仿宋"/>
                <w:b/>
                <w:bCs/>
                <w:color w:val="auto"/>
                <w:highlight w:val="none"/>
              </w:rPr>
              <w:t>29</w:t>
            </w:r>
            <w:r>
              <w:rPr>
                <w:rFonts w:hint="eastAsia" w:ascii="仿宋" w:hAnsi="仿宋" w:eastAsia="仿宋" w:cs="仿宋"/>
                <w:b/>
                <w:bCs/>
                <w:color w:val="auto"/>
                <w:highlight w:val="none"/>
              </w:rPr>
              <w:t>日发布）第九条：娱乐场所申请从事娱乐场所经营活动，应当向所在地县级人民政府文化主管部门提出申请；中外合资经营、中外合作经营的娱乐场所申请从事娱乐场所经营活动，应当向所在地省、自治区、直辖市人民政府文化主管部门提出申请。第十二条：娱乐场所改建、扩建营业场所或者变更场地、主要设施设备、投资人员，或者变更娱乐经营许可证载明的事项的，应当向原发证机关申请重新核发娱乐经营许可证，并向公安部门备案；需要办理变更登记的，应当依法向工商行政管理部门办理变更登记。</w:t>
            </w:r>
          </w:p>
          <w:p>
            <w:pPr>
              <w:spacing w:line="280" w:lineRule="exact"/>
              <w:jc w:val="left"/>
              <w:rPr>
                <w:rFonts w:ascii="仿宋" w:hAnsi="仿宋" w:eastAsia="仿宋" w:cs="Times New Roman"/>
                <w:b/>
                <w:bCs/>
                <w:color w:val="auto"/>
                <w:kern w:val="0"/>
                <w:highlight w:val="none"/>
                <w:shd w:val="clear" w:color="auto" w:fill="FFFFFF"/>
              </w:rPr>
            </w:pPr>
            <w:r>
              <w:rPr>
                <w:rFonts w:ascii="仿宋" w:hAnsi="仿宋" w:eastAsia="仿宋" w:cs="仿宋"/>
                <w:b/>
                <w:bCs/>
                <w:color w:val="auto"/>
                <w:highlight w:val="none"/>
              </w:rPr>
              <w:t>2.</w:t>
            </w:r>
            <w:r>
              <w:rPr>
                <w:rFonts w:hint="eastAsia" w:ascii="仿宋" w:hAnsi="仿宋" w:eastAsia="仿宋" w:cs="仿宋"/>
                <w:b/>
                <w:bCs/>
                <w:color w:val="auto"/>
                <w:highlight w:val="none"/>
              </w:rPr>
              <w:t>《娱乐场所管理办法》（</w:t>
            </w:r>
            <w:r>
              <w:rPr>
                <w:rFonts w:ascii="仿宋" w:hAnsi="仿宋" w:eastAsia="仿宋" w:cs="仿宋"/>
                <w:b/>
                <w:bCs/>
                <w:color w:val="auto"/>
                <w:highlight w:val="none"/>
              </w:rPr>
              <w:t>2013</w:t>
            </w:r>
            <w:r>
              <w:rPr>
                <w:rFonts w:hint="eastAsia" w:ascii="仿宋" w:hAnsi="仿宋" w:eastAsia="仿宋" w:cs="仿宋"/>
                <w:b/>
                <w:bCs/>
                <w:color w:val="auto"/>
                <w:highlight w:val="none"/>
              </w:rPr>
              <w:t>年</w:t>
            </w:r>
            <w:r>
              <w:rPr>
                <w:rFonts w:ascii="仿宋" w:hAnsi="仿宋" w:eastAsia="仿宋" w:cs="仿宋"/>
                <w:b/>
                <w:bCs/>
                <w:color w:val="auto"/>
                <w:highlight w:val="none"/>
              </w:rPr>
              <w:t>02</w:t>
            </w:r>
            <w:r>
              <w:rPr>
                <w:rFonts w:hint="eastAsia" w:ascii="仿宋" w:hAnsi="仿宋" w:eastAsia="仿宋" w:cs="仿宋"/>
                <w:b/>
                <w:bCs/>
                <w:color w:val="auto"/>
                <w:highlight w:val="none"/>
              </w:rPr>
              <w:t>月</w:t>
            </w:r>
            <w:r>
              <w:rPr>
                <w:rFonts w:ascii="仿宋" w:hAnsi="仿宋" w:eastAsia="仿宋" w:cs="仿宋"/>
                <w:b/>
                <w:bCs/>
                <w:color w:val="auto"/>
                <w:highlight w:val="none"/>
              </w:rPr>
              <w:t>04</w:t>
            </w:r>
            <w:r>
              <w:rPr>
                <w:rFonts w:hint="eastAsia" w:ascii="仿宋" w:hAnsi="仿宋" w:eastAsia="仿宋" w:cs="仿宋"/>
                <w:b/>
                <w:bCs/>
                <w:color w:val="auto"/>
                <w:highlight w:val="none"/>
              </w:rPr>
              <w:t>日发布，</w:t>
            </w:r>
            <w:r>
              <w:rPr>
                <w:rFonts w:ascii="仿宋" w:hAnsi="仿宋" w:eastAsia="仿宋" w:cs="仿宋"/>
                <w:b/>
                <w:bCs/>
                <w:color w:val="auto"/>
                <w:highlight w:val="none"/>
              </w:rPr>
              <w:t>2017</w:t>
            </w:r>
            <w:r>
              <w:rPr>
                <w:rFonts w:hint="eastAsia" w:ascii="仿宋" w:hAnsi="仿宋" w:eastAsia="仿宋" w:cs="仿宋"/>
                <w:b/>
                <w:bCs/>
                <w:color w:val="auto"/>
                <w:highlight w:val="none"/>
              </w:rPr>
              <w:t>年</w:t>
            </w:r>
            <w:r>
              <w:rPr>
                <w:rFonts w:ascii="仿宋" w:hAnsi="仿宋" w:eastAsia="仿宋" w:cs="仿宋"/>
                <w:b/>
                <w:bCs/>
                <w:color w:val="auto"/>
                <w:highlight w:val="none"/>
              </w:rPr>
              <w:t>12</w:t>
            </w:r>
            <w:r>
              <w:rPr>
                <w:rFonts w:hint="eastAsia" w:ascii="仿宋" w:hAnsi="仿宋" w:eastAsia="仿宋" w:cs="仿宋"/>
                <w:b/>
                <w:bCs/>
                <w:color w:val="auto"/>
                <w:highlight w:val="none"/>
              </w:rPr>
              <w:t>月</w:t>
            </w:r>
            <w:r>
              <w:rPr>
                <w:rFonts w:ascii="仿宋" w:hAnsi="仿宋" w:eastAsia="仿宋" w:cs="仿宋"/>
                <w:b/>
                <w:bCs/>
                <w:color w:val="auto"/>
                <w:highlight w:val="none"/>
              </w:rPr>
              <w:t>15</w:t>
            </w:r>
            <w:r>
              <w:rPr>
                <w:rFonts w:hint="eastAsia" w:ascii="仿宋" w:hAnsi="仿宋" w:eastAsia="仿宋" w:cs="仿宋"/>
                <w:b/>
                <w:bCs/>
                <w:color w:val="auto"/>
                <w:highlight w:val="none"/>
              </w:rPr>
              <w:t>日修订）第十一条：依法登记的娱乐场所申请从事娱乐场所经营活动，应当提交以下文件：（四）房产权属证书，租赁场地经营的，还应当提交租赁合同或者租赁意向书。</w:t>
            </w:r>
          </w:p>
        </w:tc>
        <w:tc>
          <w:tcPr>
            <w:tcW w:w="1260" w:type="dxa"/>
            <w:vMerge w:val="restart"/>
            <w:vAlign w:val="center"/>
          </w:tcPr>
          <w:p>
            <w:pPr>
              <w:spacing w:line="280" w:lineRule="exact"/>
              <w:jc w:val="center"/>
              <w:rPr>
                <w:rFonts w:ascii="仿宋" w:hAnsi="仿宋" w:eastAsia="仿宋" w:cs="Times New Roman"/>
                <w:b/>
                <w:bCs/>
                <w:color w:val="auto"/>
                <w:highlight w:val="none"/>
              </w:rPr>
            </w:pPr>
            <w:r>
              <w:rPr>
                <w:rFonts w:hint="eastAsia" w:ascii="仿宋" w:hAnsi="仿宋" w:eastAsia="仿宋" w:cs="仿宋"/>
                <w:b/>
                <w:bCs/>
                <w:color w:val="auto"/>
                <w:highlight w:val="none"/>
              </w:rPr>
              <w:t>房管部门</w:t>
            </w:r>
          </w:p>
        </w:tc>
        <w:tc>
          <w:tcPr>
            <w:tcW w:w="540" w:type="dxa"/>
            <w:vAlign w:val="center"/>
          </w:tcPr>
          <w:p>
            <w:pPr>
              <w:spacing w:line="280" w:lineRule="exact"/>
              <w:jc w:val="center"/>
              <w:rPr>
                <w:rFonts w:ascii="仿宋" w:hAnsi="仿宋" w:eastAsia="仿宋" w:cs="Times New Roman"/>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9" w:type="dxa"/>
            <w:vMerge w:val="continue"/>
            <w:vAlign w:val="center"/>
          </w:tcPr>
          <w:p>
            <w:pPr>
              <w:spacing w:line="280" w:lineRule="exact"/>
              <w:jc w:val="center"/>
              <w:rPr>
                <w:rFonts w:ascii="仿宋" w:hAnsi="仿宋" w:eastAsia="仿宋" w:cs="仿宋"/>
                <w:b/>
                <w:bCs/>
                <w:color w:val="auto"/>
                <w:highlight w:val="none"/>
              </w:rPr>
            </w:pPr>
          </w:p>
        </w:tc>
        <w:tc>
          <w:tcPr>
            <w:tcW w:w="1109" w:type="dxa"/>
            <w:vMerge w:val="continue"/>
            <w:vAlign w:val="center"/>
          </w:tcPr>
          <w:p>
            <w:pPr>
              <w:spacing w:line="280" w:lineRule="exact"/>
              <w:jc w:val="center"/>
              <w:rPr>
                <w:rFonts w:hint="eastAsia" w:ascii="仿宋" w:hAnsi="仿宋" w:eastAsia="仿宋" w:cs="仿宋"/>
                <w:b/>
                <w:bCs/>
                <w:color w:val="auto"/>
                <w:highlight w:val="none"/>
              </w:rPr>
            </w:pPr>
          </w:p>
        </w:tc>
        <w:tc>
          <w:tcPr>
            <w:tcW w:w="3420" w:type="dxa"/>
            <w:vAlign w:val="center"/>
          </w:tcPr>
          <w:p>
            <w:pPr>
              <w:spacing w:line="280" w:lineRule="exact"/>
              <w:jc w:val="left"/>
              <w:rPr>
                <w:rFonts w:ascii="仿宋" w:hAnsi="仿宋" w:eastAsia="仿宋" w:cs="仿宋"/>
                <w:b/>
                <w:bCs/>
                <w:color w:val="auto"/>
                <w:kern w:val="0"/>
                <w:highlight w:val="none"/>
                <w:shd w:val="clear" w:color="auto" w:fill="FFFFFF"/>
              </w:rPr>
            </w:pPr>
            <w:r>
              <w:rPr>
                <w:rFonts w:ascii="仿宋" w:hAnsi="仿宋" w:eastAsia="仿宋" w:cs="仿宋"/>
                <w:b/>
                <w:bCs/>
                <w:color w:val="auto"/>
                <w:kern w:val="0"/>
                <w:highlight w:val="none"/>
                <w:shd w:val="clear" w:color="auto" w:fill="FFFFFF"/>
              </w:rPr>
              <w:t>7.</w:t>
            </w:r>
            <w:r>
              <w:rPr>
                <w:rFonts w:hint="eastAsia" w:ascii="仿宋" w:hAnsi="仿宋" w:eastAsia="仿宋" w:cs="仿宋"/>
                <w:b/>
                <w:bCs/>
                <w:color w:val="auto"/>
                <w:kern w:val="0"/>
                <w:highlight w:val="none"/>
                <w:shd w:val="clear" w:color="auto" w:fill="FFFFFF"/>
              </w:rPr>
              <w:t>互联网上网服务营业场所经营单位从事互联网上网服务经营活动许可</w:t>
            </w:r>
            <w:r>
              <w:rPr>
                <w:rFonts w:ascii="仿宋" w:hAnsi="仿宋" w:eastAsia="仿宋" w:cs="仿宋"/>
                <w:b/>
                <w:bCs/>
                <w:color w:val="auto"/>
                <w:kern w:val="0"/>
                <w:highlight w:val="none"/>
                <w:shd w:val="clear" w:color="auto" w:fill="FFFFFF"/>
              </w:rPr>
              <w:t>370122023000</w:t>
            </w:r>
          </w:p>
        </w:tc>
        <w:tc>
          <w:tcPr>
            <w:tcW w:w="7740" w:type="dxa"/>
            <w:vAlign w:val="center"/>
          </w:tcPr>
          <w:p>
            <w:pPr>
              <w:spacing w:line="280" w:lineRule="exact"/>
              <w:jc w:val="left"/>
              <w:rPr>
                <w:rFonts w:ascii="仿宋" w:hAnsi="仿宋" w:eastAsia="仿宋" w:cs="仿宋"/>
                <w:b/>
                <w:bCs/>
                <w:color w:val="auto"/>
                <w:kern w:val="0"/>
                <w:highlight w:val="none"/>
                <w:shd w:val="clear" w:color="auto" w:fill="FFFFFF"/>
              </w:rPr>
            </w:pPr>
            <w:r>
              <w:rPr>
                <w:rFonts w:hint="eastAsia" w:ascii="仿宋" w:hAnsi="仿宋" w:eastAsia="仿宋" w:cs="仿宋"/>
                <w:b/>
                <w:bCs/>
                <w:color w:val="auto"/>
                <w:kern w:val="0"/>
                <w:highlight w:val="none"/>
                <w:shd w:val="clear" w:color="auto" w:fill="FFFFFF"/>
              </w:rPr>
              <w:t>《互联网上网服务营业场所管理条例》（</w:t>
            </w:r>
            <w:r>
              <w:rPr>
                <w:rFonts w:ascii="仿宋" w:hAnsi="仿宋" w:eastAsia="仿宋" w:cs="仿宋"/>
                <w:b/>
                <w:bCs/>
                <w:color w:val="auto"/>
                <w:kern w:val="0"/>
                <w:highlight w:val="none"/>
                <w:shd w:val="clear" w:color="auto" w:fill="FFFFFF"/>
              </w:rPr>
              <w:t>2002</w:t>
            </w:r>
            <w:r>
              <w:rPr>
                <w:rFonts w:hint="eastAsia" w:ascii="仿宋" w:hAnsi="仿宋" w:eastAsia="仿宋" w:cs="仿宋"/>
                <w:b/>
                <w:bCs/>
                <w:color w:val="auto"/>
                <w:kern w:val="0"/>
                <w:highlight w:val="none"/>
                <w:shd w:val="clear" w:color="auto" w:fill="FFFFFF"/>
              </w:rPr>
              <w:t>年</w:t>
            </w:r>
            <w:r>
              <w:rPr>
                <w:rFonts w:ascii="仿宋" w:hAnsi="仿宋" w:eastAsia="仿宋" w:cs="仿宋"/>
                <w:b/>
                <w:bCs/>
                <w:color w:val="auto"/>
                <w:kern w:val="0"/>
                <w:highlight w:val="none"/>
                <w:shd w:val="clear" w:color="auto" w:fill="FFFFFF"/>
              </w:rPr>
              <w:t>9</w:t>
            </w:r>
            <w:r>
              <w:rPr>
                <w:rFonts w:hint="eastAsia" w:ascii="仿宋" w:hAnsi="仿宋" w:eastAsia="仿宋" w:cs="仿宋"/>
                <w:b/>
                <w:bCs/>
                <w:color w:val="auto"/>
                <w:kern w:val="0"/>
                <w:highlight w:val="none"/>
                <w:shd w:val="clear" w:color="auto" w:fill="FFFFFF"/>
              </w:rPr>
              <w:t>月</w:t>
            </w:r>
            <w:r>
              <w:rPr>
                <w:rFonts w:ascii="仿宋" w:hAnsi="仿宋" w:eastAsia="仿宋" w:cs="仿宋"/>
                <w:b/>
                <w:bCs/>
                <w:color w:val="auto"/>
                <w:kern w:val="0"/>
                <w:highlight w:val="none"/>
                <w:shd w:val="clear" w:color="auto" w:fill="FFFFFF"/>
              </w:rPr>
              <w:t>29</w:t>
            </w:r>
            <w:r>
              <w:rPr>
                <w:rFonts w:hint="eastAsia" w:ascii="仿宋" w:hAnsi="仿宋" w:eastAsia="仿宋" w:cs="仿宋"/>
                <w:b/>
                <w:bCs/>
                <w:color w:val="auto"/>
                <w:kern w:val="0"/>
                <w:highlight w:val="none"/>
                <w:shd w:val="clear" w:color="auto" w:fill="FFFFFF"/>
              </w:rPr>
              <w:t>日发布，</w:t>
            </w:r>
            <w:r>
              <w:rPr>
                <w:rFonts w:ascii="仿宋" w:hAnsi="仿宋" w:eastAsia="仿宋" w:cs="仿宋"/>
                <w:b/>
                <w:bCs/>
                <w:color w:val="auto"/>
                <w:kern w:val="0"/>
                <w:highlight w:val="none"/>
                <w:shd w:val="clear" w:color="auto" w:fill="FFFFFF"/>
              </w:rPr>
              <w:t>2019</w:t>
            </w:r>
            <w:r>
              <w:rPr>
                <w:rFonts w:hint="eastAsia" w:ascii="仿宋" w:hAnsi="仿宋" w:eastAsia="仿宋" w:cs="仿宋"/>
                <w:b/>
                <w:bCs/>
                <w:color w:val="auto"/>
                <w:kern w:val="0"/>
                <w:highlight w:val="none"/>
                <w:shd w:val="clear" w:color="auto" w:fill="FFFFFF"/>
              </w:rPr>
              <w:t>年</w:t>
            </w:r>
            <w:r>
              <w:rPr>
                <w:rFonts w:ascii="仿宋" w:hAnsi="仿宋" w:eastAsia="仿宋" w:cs="仿宋"/>
                <w:b/>
                <w:bCs/>
                <w:color w:val="auto"/>
                <w:kern w:val="0"/>
                <w:highlight w:val="none"/>
                <w:shd w:val="clear" w:color="auto" w:fill="FFFFFF"/>
              </w:rPr>
              <w:t>3</w:t>
            </w:r>
            <w:r>
              <w:rPr>
                <w:rFonts w:hint="eastAsia" w:ascii="仿宋" w:hAnsi="仿宋" w:eastAsia="仿宋" w:cs="仿宋"/>
                <w:b/>
                <w:bCs/>
                <w:color w:val="auto"/>
                <w:kern w:val="0"/>
                <w:highlight w:val="none"/>
                <w:shd w:val="clear" w:color="auto" w:fill="FFFFFF"/>
              </w:rPr>
              <w:t>月</w:t>
            </w:r>
            <w:r>
              <w:rPr>
                <w:rFonts w:ascii="仿宋" w:hAnsi="仿宋" w:eastAsia="仿宋" w:cs="仿宋"/>
                <w:b/>
                <w:bCs/>
                <w:color w:val="auto"/>
                <w:kern w:val="0"/>
                <w:highlight w:val="none"/>
                <w:shd w:val="clear" w:color="auto" w:fill="FFFFFF"/>
              </w:rPr>
              <w:t>24</w:t>
            </w:r>
            <w:r>
              <w:rPr>
                <w:rFonts w:hint="eastAsia" w:ascii="仿宋" w:hAnsi="仿宋" w:eastAsia="仿宋" w:cs="仿宋"/>
                <w:b/>
                <w:bCs/>
                <w:color w:val="auto"/>
                <w:kern w:val="0"/>
                <w:highlight w:val="none"/>
                <w:shd w:val="clear" w:color="auto" w:fill="FFFFFF"/>
              </w:rPr>
              <w:t>日修订）第十条：互联网上网服务营业场所经营单位申请从事互联网上网服务经营活动，应当向县级以上地方人民政府文化行政部门提出申请，并提交下列文件：（四）营业场所产权证明或者租赁意向书。</w:t>
            </w:r>
          </w:p>
        </w:tc>
        <w:tc>
          <w:tcPr>
            <w:tcW w:w="1260" w:type="dxa"/>
            <w:vMerge w:val="continue"/>
            <w:vAlign w:val="center"/>
          </w:tcPr>
          <w:p>
            <w:pPr>
              <w:spacing w:line="280" w:lineRule="exact"/>
              <w:jc w:val="center"/>
              <w:rPr>
                <w:rFonts w:hint="eastAsia" w:ascii="仿宋" w:hAnsi="仿宋" w:eastAsia="仿宋" w:cs="仿宋"/>
                <w:b/>
                <w:bCs/>
                <w:color w:val="auto"/>
                <w:highlight w:val="none"/>
              </w:rPr>
            </w:pPr>
          </w:p>
        </w:tc>
        <w:tc>
          <w:tcPr>
            <w:tcW w:w="540" w:type="dxa"/>
            <w:vAlign w:val="center"/>
          </w:tcPr>
          <w:p>
            <w:pPr>
              <w:spacing w:line="280" w:lineRule="exact"/>
              <w:jc w:val="center"/>
              <w:rPr>
                <w:rFonts w:ascii="仿宋" w:hAnsi="仿宋" w:eastAsia="仿宋" w:cs="Times New Roman"/>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9" w:type="dxa"/>
            <w:vMerge w:val="continue"/>
            <w:vAlign w:val="center"/>
          </w:tcPr>
          <w:p>
            <w:pPr>
              <w:spacing w:line="280" w:lineRule="exact"/>
              <w:jc w:val="center"/>
              <w:rPr>
                <w:rFonts w:ascii="仿宋" w:hAnsi="仿宋" w:eastAsia="仿宋" w:cs="Times New Roman"/>
                <w:b/>
                <w:bCs/>
                <w:color w:val="auto"/>
                <w:highlight w:val="none"/>
              </w:rPr>
            </w:pPr>
          </w:p>
        </w:tc>
        <w:tc>
          <w:tcPr>
            <w:tcW w:w="1109" w:type="dxa"/>
            <w:vMerge w:val="continue"/>
            <w:vAlign w:val="center"/>
          </w:tcPr>
          <w:p>
            <w:pPr>
              <w:spacing w:line="280" w:lineRule="exact"/>
              <w:jc w:val="center"/>
              <w:rPr>
                <w:rFonts w:ascii="仿宋" w:hAnsi="仿宋" w:eastAsia="仿宋" w:cs="Times New Roman"/>
                <w:b/>
                <w:bCs/>
                <w:color w:val="auto"/>
                <w:highlight w:val="none"/>
              </w:rPr>
            </w:pPr>
          </w:p>
        </w:tc>
        <w:tc>
          <w:tcPr>
            <w:tcW w:w="3420" w:type="dxa"/>
          </w:tcPr>
          <w:p>
            <w:pPr>
              <w:numPr>
                <w:ilvl w:val="0"/>
                <w:numId w:val="0"/>
              </w:numPr>
              <w:spacing w:line="280" w:lineRule="exact"/>
              <w:jc w:val="left"/>
              <w:rPr>
                <w:rFonts w:ascii="仿宋" w:hAnsi="仿宋" w:eastAsia="仿宋" w:cs="仿宋"/>
                <w:b/>
                <w:bCs/>
                <w:color w:val="auto"/>
                <w:highlight w:val="none"/>
              </w:rPr>
            </w:pPr>
            <w:r>
              <w:rPr>
                <w:rFonts w:hint="eastAsia" w:ascii="仿宋" w:hAnsi="仿宋" w:eastAsia="仿宋" w:cs="仿宋"/>
                <w:b/>
                <w:bCs/>
                <w:color w:val="auto"/>
                <w:highlight w:val="none"/>
                <w:lang w:val="en-US" w:eastAsia="zh-CN"/>
              </w:rPr>
              <w:t>8.</w:t>
            </w:r>
            <w:r>
              <w:rPr>
                <w:rFonts w:hint="eastAsia" w:ascii="仿宋" w:hAnsi="仿宋" w:eastAsia="仿宋" w:cs="仿宋"/>
                <w:b/>
                <w:bCs/>
                <w:color w:val="auto"/>
                <w:highlight w:val="none"/>
              </w:rPr>
              <w:t>旅行社设立许可</w:t>
            </w:r>
            <w:r>
              <w:rPr>
                <w:rFonts w:ascii="仿宋" w:hAnsi="仿宋" w:eastAsia="仿宋" w:cs="仿宋"/>
                <w:b/>
                <w:bCs/>
                <w:color w:val="auto"/>
                <w:highlight w:val="none"/>
              </w:rPr>
              <w:t>370122026000</w:t>
            </w:r>
          </w:p>
          <w:p>
            <w:pPr>
              <w:spacing w:line="280" w:lineRule="exact"/>
              <w:rPr>
                <w:rFonts w:ascii="仿宋" w:hAnsi="仿宋" w:eastAsia="仿宋" w:cs="Times New Roman"/>
                <w:b/>
                <w:bCs/>
                <w:color w:val="auto"/>
                <w:highlight w:val="none"/>
              </w:rPr>
            </w:pPr>
            <w:r>
              <w:rPr>
                <w:rFonts w:ascii="仿宋" w:hAnsi="仿宋" w:eastAsia="仿宋" w:cs="仿宋"/>
                <w:b/>
                <w:bCs/>
                <w:color w:val="auto"/>
                <w:highlight w:val="none"/>
              </w:rPr>
              <w:t>9</w:t>
            </w:r>
            <w:r>
              <w:rPr>
                <w:rFonts w:hint="eastAsia" w:ascii="仿宋" w:hAnsi="仿宋" w:eastAsia="仿宋" w:cs="仿宋"/>
                <w:b/>
                <w:bCs/>
                <w:color w:val="auto"/>
                <w:highlight w:val="none"/>
                <w:lang w:val="en-US" w:eastAsia="zh-CN"/>
              </w:rPr>
              <w:t>.</w:t>
            </w:r>
            <w:r>
              <w:rPr>
                <w:rFonts w:hint="eastAsia" w:ascii="仿宋" w:hAnsi="仿宋" w:eastAsia="仿宋" w:cs="仿宋"/>
                <w:b/>
                <w:bCs/>
                <w:color w:val="auto"/>
                <w:highlight w:val="none"/>
              </w:rPr>
              <w:t>外商投资投资旅行社业务许可</w:t>
            </w:r>
          </w:p>
          <w:p>
            <w:pPr>
              <w:spacing w:line="280" w:lineRule="exact"/>
              <w:rPr>
                <w:rFonts w:ascii="仿宋" w:hAnsi="仿宋" w:eastAsia="仿宋" w:cs="Times New Roman"/>
                <w:b/>
                <w:bCs/>
                <w:color w:val="auto"/>
                <w:kern w:val="0"/>
                <w:highlight w:val="none"/>
              </w:rPr>
            </w:pPr>
            <w:r>
              <w:rPr>
                <w:rFonts w:ascii="仿宋" w:hAnsi="仿宋" w:eastAsia="仿宋" w:cs="仿宋"/>
                <w:b/>
                <w:bCs/>
                <w:color w:val="auto"/>
                <w:highlight w:val="none"/>
              </w:rPr>
              <w:t>370122025000</w:t>
            </w:r>
          </w:p>
        </w:tc>
        <w:tc>
          <w:tcPr>
            <w:tcW w:w="7740" w:type="dxa"/>
          </w:tcPr>
          <w:p>
            <w:pPr>
              <w:spacing w:line="280" w:lineRule="exact"/>
              <w:rPr>
                <w:rFonts w:ascii="仿宋" w:hAnsi="仿宋" w:eastAsia="仿宋" w:cs="Times New Roman"/>
                <w:b/>
                <w:bCs/>
                <w:color w:val="auto"/>
                <w:highlight w:val="none"/>
              </w:rPr>
            </w:pPr>
            <w:r>
              <w:rPr>
                <w:rFonts w:hint="eastAsia" w:ascii="仿宋" w:hAnsi="仿宋" w:eastAsia="仿宋" w:cs="仿宋"/>
                <w:b/>
                <w:bCs/>
                <w:color w:val="auto"/>
                <w:highlight w:val="none"/>
              </w:rPr>
              <w:t>《中华人民共和国旅游法》（中华人民共和国主席令第三号）第二十八条</w:t>
            </w:r>
            <w:r>
              <w:rPr>
                <w:rFonts w:ascii="仿宋" w:hAnsi="仿宋" w:eastAsia="仿宋" w:cs="仿宋"/>
                <w:b/>
                <w:bCs/>
                <w:color w:val="auto"/>
                <w:highlight w:val="none"/>
              </w:rPr>
              <w:t xml:space="preserve"> </w:t>
            </w:r>
            <w:r>
              <w:rPr>
                <w:rFonts w:hint="eastAsia" w:ascii="仿宋" w:hAnsi="仿宋" w:eastAsia="仿宋" w:cs="仿宋"/>
                <w:b/>
                <w:bCs/>
                <w:color w:val="auto"/>
                <w:highlight w:val="none"/>
              </w:rPr>
              <w:t>设立旅行社，招徕、组织、接待旅游者，为其提供旅游服务，应当具备下列条件，取得旅游主管部门的许可，依法办理工商登记：（一）有固定的经营场所；（二）有必要的营业设施；（三）有符合规定的注册资本；（四）有必要的经营管理人员和导游；（五）法律、行政法规规定的其他条件。</w:t>
            </w:r>
          </w:p>
        </w:tc>
        <w:tc>
          <w:tcPr>
            <w:tcW w:w="1260" w:type="dxa"/>
            <w:vMerge w:val="continue"/>
            <w:vAlign w:val="center"/>
          </w:tcPr>
          <w:p>
            <w:pPr>
              <w:spacing w:line="280" w:lineRule="exact"/>
              <w:jc w:val="center"/>
              <w:rPr>
                <w:rFonts w:ascii="仿宋" w:hAnsi="仿宋" w:eastAsia="仿宋" w:cs="Times New Roman"/>
                <w:b/>
                <w:bCs/>
                <w:color w:val="auto"/>
                <w:highlight w:val="none"/>
              </w:rPr>
            </w:pPr>
          </w:p>
        </w:tc>
        <w:tc>
          <w:tcPr>
            <w:tcW w:w="540" w:type="dxa"/>
            <w:vAlign w:val="center"/>
          </w:tcPr>
          <w:p>
            <w:pPr>
              <w:spacing w:line="280" w:lineRule="exact"/>
              <w:jc w:val="center"/>
              <w:rPr>
                <w:rFonts w:ascii="仿宋" w:hAnsi="仿宋" w:eastAsia="仿宋" w:cs="Times New Roman"/>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9" w:type="dxa"/>
            <w:vAlign w:val="center"/>
          </w:tcPr>
          <w:p>
            <w:pPr>
              <w:spacing w:line="280" w:lineRule="exact"/>
              <w:jc w:val="center"/>
              <w:rPr>
                <w:rFonts w:ascii="仿宋" w:hAnsi="仿宋" w:eastAsia="仿宋" w:cs="仿宋"/>
                <w:b/>
                <w:bCs/>
                <w:color w:val="auto"/>
                <w:highlight w:val="none"/>
              </w:rPr>
            </w:pPr>
            <w:r>
              <w:rPr>
                <w:rFonts w:ascii="仿宋" w:hAnsi="仿宋" w:eastAsia="仿宋" w:cs="仿宋"/>
                <w:b/>
                <w:bCs/>
                <w:color w:val="auto"/>
                <w:highlight w:val="none"/>
              </w:rPr>
              <w:t>5</w:t>
            </w:r>
          </w:p>
        </w:tc>
        <w:tc>
          <w:tcPr>
            <w:tcW w:w="1109" w:type="dxa"/>
            <w:vAlign w:val="center"/>
          </w:tcPr>
          <w:p>
            <w:pPr>
              <w:spacing w:line="280" w:lineRule="exact"/>
              <w:jc w:val="left"/>
              <w:rPr>
                <w:rFonts w:ascii="仿宋" w:hAnsi="仿宋" w:eastAsia="仿宋" w:cs="Times New Roman"/>
                <w:b/>
                <w:bCs/>
                <w:color w:val="auto"/>
                <w:highlight w:val="none"/>
              </w:rPr>
            </w:pPr>
            <w:r>
              <w:rPr>
                <w:rFonts w:hint="eastAsia" w:ascii="仿宋" w:hAnsi="仿宋" w:eastAsia="仿宋" w:cs="仿宋"/>
                <w:b/>
                <w:bCs/>
                <w:color w:val="auto"/>
                <w:highlight w:val="none"/>
              </w:rPr>
              <w:t>环评批准或备案证明</w:t>
            </w:r>
          </w:p>
        </w:tc>
        <w:tc>
          <w:tcPr>
            <w:tcW w:w="3420" w:type="dxa"/>
            <w:vAlign w:val="center"/>
          </w:tcPr>
          <w:p>
            <w:pPr>
              <w:spacing w:line="280" w:lineRule="exact"/>
              <w:jc w:val="left"/>
              <w:rPr>
                <w:rFonts w:ascii="仿宋" w:hAnsi="仿宋" w:eastAsia="仿宋" w:cs="仿宋"/>
                <w:b/>
                <w:bCs/>
                <w:color w:val="auto"/>
                <w:highlight w:val="none"/>
              </w:rPr>
            </w:pPr>
            <w:r>
              <w:rPr>
                <w:rFonts w:ascii="仿宋" w:hAnsi="仿宋" w:eastAsia="仿宋" w:cs="仿宋"/>
                <w:b/>
                <w:bCs/>
                <w:color w:val="auto"/>
                <w:highlight w:val="none"/>
              </w:rPr>
              <w:t>1.</w:t>
            </w:r>
            <w:r>
              <w:rPr>
                <w:rFonts w:hint="eastAsia" w:ascii="仿宋" w:hAnsi="仿宋" w:eastAsia="仿宋" w:cs="仿宋"/>
                <w:b/>
                <w:bCs/>
                <w:color w:val="auto"/>
                <w:highlight w:val="none"/>
              </w:rPr>
              <w:t>中外合资经营、中外合作经营歌舞娱乐场所从事歌舞娱乐场所经营活动审批</w:t>
            </w:r>
            <w:r>
              <w:rPr>
                <w:rFonts w:ascii="仿宋" w:hAnsi="仿宋" w:eastAsia="仿宋" w:cs="仿宋"/>
                <w:b/>
                <w:bCs/>
                <w:color w:val="auto"/>
                <w:highlight w:val="none"/>
              </w:rPr>
              <w:t>370122015001</w:t>
            </w:r>
          </w:p>
          <w:p>
            <w:pPr>
              <w:spacing w:line="280" w:lineRule="exact"/>
              <w:jc w:val="left"/>
              <w:rPr>
                <w:rFonts w:ascii="仿宋" w:hAnsi="仿宋" w:eastAsia="仿宋" w:cs="仿宋"/>
                <w:b/>
                <w:bCs/>
                <w:color w:val="auto"/>
                <w:highlight w:val="none"/>
              </w:rPr>
            </w:pPr>
            <w:r>
              <w:rPr>
                <w:rFonts w:ascii="仿宋" w:hAnsi="仿宋" w:eastAsia="仿宋" w:cs="仿宋"/>
                <w:b/>
                <w:bCs/>
                <w:color w:val="auto"/>
                <w:highlight w:val="none"/>
              </w:rPr>
              <w:t>2.</w:t>
            </w:r>
            <w:r>
              <w:rPr>
                <w:rFonts w:hint="eastAsia" w:ascii="仿宋" w:hAnsi="仿宋" w:eastAsia="仿宋" w:cs="仿宋"/>
                <w:b/>
                <w:bCs/>
                <w:color w:val="auto"/>
                <w:highlight w:val="none"/>
              </w:rPr>
              <w:t>中外合资经营、中外合作经营游艺娱乐场所从事游艺娱乐场所经营活动审批</w:t>
            </w:r>
            <w:r>
              <w:rPr>
                <w:rFonts w:ascii="仿宋" w:hAnsi="仿宋" w:eastAsia="仿宋" w:cs="仿宋"/>
                <w:b/>
                <w:bCs/>
                <w:color w:val="auto"/>
                <w:highlight w:val="none"/>
              </w:rPr>
              <w:t>370122015002</w:t>
            </w:r>
          </w:p>
          <w:p>
            <w:pPr>
              <w:spacing w:line="280" w:lineRule="exact"/>
              <w:jc w:val="left"/>
              <w:rPr>
                <w:rFonts w:ascii="仿宋" w:hAnsi="仿宋" w:eastAsia="仿宋" w:cs="Times New Roman"/>
                <w:b/>
                <w:bCs/>
                <w:color w:val="auto"/>
                <w:highlight w:val="none"/>
              </w:rPr>
            </w:pPr>
            <w:r>
              <w:rPr>
                <w:rFonts w:ascii="仿宋" w:hAnsi="仿宋" w:eastAsia="仿宋" w:cs="仿宋"/>
                <w:b/>
                <w:bCs/>
                <w:color w:val="auto"/>
                <w:highlight w:val="none"/>
              </w:rPr>
              <w:t>3.</w:t>
            </w:r>
            <w:r>
              <w:rPr>
                <w:rFonts w:hint="eastAsia" w:ascii="仿宋" w:hAnsi="仿宋" w:eastAsia="仿宋" w:cs="仿宋"/>
                <w:b/>
                <w:bCs/>
                <w:color w:val="auto"/>
                <w:highlight w:val="none"/>
              </w:rPr>
              <w:t>中外合资、合作娱乐场所改建、扩建或变更场地、主要设施、投资人员、经营许可证载明事项审批</w:t>
            </w:r>
          </w:p>
          <w:p>
            <w:pPr>
              <w:spacing w:line="280" w:lineRule="exact"/>
              <w:jc w:val="left"/>
              <w:rPr>
                <w:rFonts w:ascii="仿宋" w:hAnsi="仿宋" w:eastAsia="仿宋" w:cs="仿宋"/>
                <w:b/>
                <w:bCs/>
                <w:color w:val="auto"/>
                <w:highlight w:val="none"/>
              </w:rPr>
            </w:pPr>
            <w:r>
              <w:rPr>
                <w:rFonts w:ascii="仿宋" w:hAnsi="仿宋" w:eastAsia="仿宋" w:cs="仿宋"/>
                <w:b/>
                <w:bCs/>
                <w:color w:val="auto"/>
                <w:highlight w:val="none"/>
              </w:rPr>
              <w:t>370122015003</w:t>
            </w:r>
          </w:p>
          <w:p>
            <w:pPr>
              <w:spacing w:line="280" w:lineRule="exact"/>
              <w:jc w:val="left"/>
              <w:rPr>
                <w:rFonts w:ascii="仿宋" w:hAnsi="仿宋" w:eastAsia="仿宋" w:cs="仿宋"/>
                <w:b/>
                <w:bCs/>
                <w:color w:val="auto"/>
                <w:highlight w:val="none"/>
              </w:rPr>
            </w:pPr>
            <w:r>
              <w:rPr>
                <w:rFonts w:ascii="仿宋" w:hAnsi="仿宋" w:eastAsia="仿宋" w:cs="仿宋"/>
                <w:b/>
                <w:bCs/>
                <w:color w:val="auto"/>
                <w:highlight w:val="none"/>
              </w:rPr>
              <w:t>4.</w:t>
            </w:r>
            <w:r>
              <w:rPr>
                <w:rFonts w:hint="eastAsia" w:ascii="仿宋" w:hAnsi="仿宋" w:eastAsia="仿宋" w:cs="仿宋"/>
                <w:b/>
                <w:bCs/>
                <w:color w:val="auto"/>
                <w:highlight w:val="none"/>
              </w:rPr>
              <w:t>歌舞娱乐场所从事歌舞娱乐场所经营活动审批</w:t>
            </w:r>
            <w:r>
              <w:rPr>
                <w:rFonts w:ascii="仿宋" w:hAnsi="仿宋" w:eastAsia="仿宋" w:cs="仿宋"/>
                <w:b/>
                <w:bCs/>
                <w:color w:val="auto"/>
                <w:highlight w:val="none"/>
              </w:rPr>
              <w:t>370122015004</w:t>
            </w:r>
          </w:p>
          <w:p>
            <w:pPr>
              <w:spacing w:line="280" w:lineRule="exact"/>
              <w:jc w:val="left"/>
              <w:rPr>
                <w:rFonts w:ascii="仿宋" w:hAnsi="仿宋" w:eastAsia="仿宋" w:cs="仿宋"/>
                <w:b/>
                <w:bCs/>
                <w:color w:val="auto"/>
                <w:highlight w:val="none"/>
              </w:rPr>
            </w:pPr>
            <w:r>
              <w:rPr>
                <w:rFonts w:ascii="仿宋" w:hAnsi="仿宋" w:eastAsia="仿宋" w:cs="仿宋"/>
                <w:b/>
                <w:bCs/>
                <w:color w:val="auto"/>
                <w:highlight w:val="none"/>
              </w:rPr>
              <w:t>5.</w:t>
            </w:r>
            <w:r>
              <w:rPr>
                <w:rFonts w:hint="eastAsia" w:ascii="仿宋" w:hAnsi="仿宋" w:eastAsia="仿宋" w:cs="仿宋"/>
                <w:b/>
                <w:bCs/>
                <w:color w:val="auto"/>
                <w:highlight w:val="none"/>
              </w:rPr>
              <w:t>游艺娱乐场所从事游艺娱乐场所经营活动审批</w:t>
            </w:r>
            <w:r>
              <w:rPr>
                <w:rFonts w:ascii="仿宋" w:hAnsi="仿宋" w:eastAsia="仿宋" w:cs="仿宋"/>
                <w:b/>
                <w:bCs/>
                <w:color w:val="auto"/>
                <w:highlight w:val="none"/>
              </w:rPr>
              <w:t>370122015005</w:t>
            </w:r>
          </w:p>
          <w:p>
            <w:pPr>
              <w:spacing w:line="280" w:lineRule="exact"/>
              <w:jc w:val="left"/>
              <w:rPr>
                <w:rFonts w:ascii="仿宋" w:hAnsi="仿宋" w:eastAsia="仿宋" w:cs="仿宋"/>
                <w:b/>
                <w:bCs/>
                <w:color w:val="auto"/>
                <w:highlight w:val="none"/>
              </w:rPr>
            </w:pPr>
            <w:r>
              <w:rPr>
                <w:rFonts w:ascii="仿宋" w:hAnsi="仿宋" w:eastAsia="仿宋" w:cs="仿宋"/>
                <w:b/>
                <w:bCs/>
                <w:color w:val="auto"/>
                <w:highlight w:val="none"/>
              </w:rPr>
              <w:t>6.</w:t>
            </w:r>
            <w:r>
              <w:rPr>
                <w:rFonts w:hint="eastAsia" w:ascii="仿宋" w:hAnsi="仿宋" w:eastAsia="仿宋" w:cs="仿宋"/>
                <w:b/>
                <w:bCs/>
                <w:color w:val="auto"/>
                <w:highlight w:val="none"/>
              </w:rPr>
              <w:t>娱乐场所改建、扩建或变更场地、主要设施、投资人员、经营许可证载明事项审批</w:t>
            </w:r>
            <w:r>
              <w:rPr>
                <w:rFonts w:ascii="仿宋" w:hAnsi="仿宋" w:eastAsia="仿宋" w:cs="仿宋"/>
                <w:b/>
                <w:bCs/>
                <w:color w:val="auto"/>
                <w:highlight w:val="none"/>
              </w:rPr>
              <w:t>370122015006</w:t>
            </w:r>
          </w:p>
        </w:tc>
        <w:tc>
          <w:tcPr>
            <w:tcW w:w="7740" w:type="dxa"/>
            <w:vAlign w:val="center"/>
          </w:tcPr>
          <w:p>
            <w:pPr>
              <w:spacing w:line="280" w:lineRule="exact"/>
              <w:rPr>
                <w:rFonts w:ascii="仿宋" w:hAnsi="仿宋" w:eastAsia="仿宋" w:cs="Times New Roman"/>
                <w:b/>
                <w:bCs/>
                <w:color w:val="auto"/>
                <w:highlight w:val="none"/>
              </w:rPr>
            </w:pPr>
            <w:r>
              <w:rPr>
                <w:rFonts w:ascii="仿宋" w:hAnsi="仿宋" w:eastAsia="仿宋" w:cs="仿宋"/>
                <w:b/>
                <w:bCs/>
                <w:color w:val="auto"/>
                <w:highlight w:val="none"/>
              </w:rPr>
              <w:t>1.</w:t>
            </w:r>
            <w:r>
              <w:rPr>
                <w:rFonts w:hint="eastAsia" w:ascii="仿宋" w:hAnsi="仿宋" w:eastAsia="仿宋" w:cs="仿宋"/>
                <w:b/>
                <w:bCs/>
                <w:color w:val="auto"/>
                <w:highlight w:val="none"/>
              </w:rPr>
              <w:t>《娱乐场所管理条例》（</w:t>
            </w:r>
            <w:r>
              <w:rPr>
                <w:rFonts w:ascii="仿宋" w:hAnsi="仿宋" w:eastAsia="仿宋" w:cs="仿宋"/>
                <w:b/>
                <w:bCs/>
                <w:color w:val="auto"/>
                <w:highlight w:val="none"/>
              </w:rPr>
              <w:t>2006</w:t>
            </w:r>
            <w:r>
              <w:rPr>
                <w:rFonts w:hint="eastAsia" w:ascii="仿宋" w:hAnsi="仿宋" w:eastAsia="仿宋" w:cs="仿宋"/>
                <w:b/>
                <w:bCs/>
                <w:color w:val="auto"/>
                <w:highlight w:val="none"/>
              </w:rPr>
              <w:t>年</w:t>
            </w:r>
            <w:r>
              <w:rPr>
                <w:rFonts w:ascii="仿宋" w:hAnsi="仿宋" w:eastAsia="仿宋" w:cs="仿宋"/>
                <w:b/>
                <w:bCs/>
                <w:color w:val="auto"/>
                <w:highlight w:val="none"/>
              </w:rPr>
              <w:t>01</w:t>
            </w:r>
            <w:r>
              <w:rPr>
                <w:rFonts w:hint="eastAsia" w:ascii="仿宋" w:hAnsi="仿宋" w:eastAsia="仿宋" w:cs="仿宋"/>
                <w:b/>
                <w:bCs/>
                <w:color w:val="auto"/>
                <w:highlight w:val="none"/>
              </w:rPr>
              <w:t>月</w:t>
            </w:r>
            <w:r>
              <w:rPr>
                <w:rFonts w:ascii="仿宋" w:hAnsi="仿宋" w:eastAsia="仿宋" w:cs="仿宋"/>
                <w:b/>
                <w:bCs/>
                <w:color w:val="auto"/>
                <w:highlight w:val="none"/>
              </w:rPr>
              <w:t>29</w:t>
            </w:r>
            <w:r>
              <w:rPr>
                <w:rFonts w:hint="eastAsia" w:ascii="仿宋" w:hAnsi="仿宋" w:eastAsia="仿宋" w:cs="仿宋"/>
                <w:b/>
                <w:bCs/>
                <w:color w:val="auto"/>
                <w:highlight w:val="none"/>
              </w:rPr>
              <w:t>日发布）第九条：娱乐场所申请从事娱乐场所经营活动，应当向所在地县级人民政府文化主管部门提出申请；中外合资经营、中外合作经营的娱乐场所申请从事娱乐场所经营活动，应当向所在地省、自治区、直辖市人民政府文化主管部门提出申请。第十二条：娱乐场所改建、扩建营业场所或者变更场地、主要设施设备、投资人员，或者变更娱乐经营许可证载明的事项的，应当向原发证机关申请重新核发娱乐经营许可证，并向公安部门备案；需要办理变更登记的，应当依法向工商行政管理部门办理变更登记。</w:t>
            </w:r>
          </w:p>
          <w:p>
            <w:pPr>
              <w:spacing w:line="280" w:lineRule="exact"/>
              <w:rPr>
                <w:rFonts w:ascii="仿宋" w:hAnsi="仿宋" w:eastAsia="仿宋" w:cs="Times New Roman"/>
                <w:b/>
                <w:bCs/>
                <w:color w:val="auto"/>
                <w:highlight w:val="none"/>
              </w:rPr>
            </w:pPr>
            <w:r>
              <w:rPr>
                <w:rFonts w:ascii="仿宋" w:hAnsi="仿宋" w:eastAsia="仿宋" w:cs="仿宋"/>
                <w:b/>
                <w:bCs/>
                <w:color w:val="auto"/>
                <w:highlight w:val="none"/>
              </w:rPr>
              <w:t>2.</w:t>
            </w:r>
            <w:r>
              <w:rPr>
                <w:rFonts w:hint="eastAsia" w:ascii="仿宋" w:hAnsi="仿宋" w:eastAsia="仿宋" w:cs="仿宋"/>
                <w:b/>
                <w:bCs/>
                <w:color w:val="auto"/>
                <w:highlight w:val="none"/>
              </w:rPr>
              <w:t>《娱乐场所管理办法》（</w:t>
            </w:r>
            <w:r>
              <w:rPr>
                <w:rFonts w:ascii="仿宋" w:hAnsi="仿宋" w:eastAsia="仿宋" w:cs="仿宋"/>
                <w:b/>
                <w:bCs/>
                <w:color w:val="auto"/>
                <w:highlight w:val="none"/>
              </w:rPr>
              <w:t>2013</w:t>
            </w:r>
            <w:r>
              <w:rPr>
                <w:rFonts w:hint="eastAsia" w:ascii="仿宋" w:hAnsi="仿宋" w:eastAsia="仿宋" w:cs="仿宋"/>
                <w:b/>
                <w:bCs/>
                <w:color w:val="auto"/>
                <w:highlight w:val="none"/>
              </w:rPr>
              <w:t>年</w:t>
            </w:r>
            <w:r>
              <w:rPr>
                <w:rFonts w:ascii="仿宋" w:hAnsi="仿宋" w:eastAsia="仿宋" w:cs="仿宋"/>
                <w:b/>
                <w:bCs/>
                <w:color w:val="auto"/>
                <w:highlight w:val="none"/>
              </w:rPr>
              <w:t>02</w:t>
            </w:r>
            <w:r>
              <w:rPr>
                <w:rFonts w:hint="eastAsia" w:ascii="仿宋" w:hAnsi="仿宋" w:eastAsia="仿宋" w:cs="仿宋"/>
                <w:b/>
                <w:bCs/>
                <w:color w:val="auto"/>
                <w:highlight w:val="none"/>
              </w:rPr>
              <w:t>月</w:t>
            </w:r>
            <w:r>
              <w:rPr>
                <w:rFonts w:ascii="仿宋" w:hAnsi="仿宋" w:eastAsia="仿宋" w:cs="仿宋"/>
                <w:b/>
                <w:bCs/>
                <w:color w:val="auto"/>
                <w:highlight w:val="none"/>
              </w:rPr>
              <w:t>04</w:t>
            </w:r>
            <w:r>
              <w:rPr>
                <w:rFonts w:hint="eastAsia" w:ascii="仿宋" w:hAnsi="仿宋" w:eastAsia="仿宋" w:cs="仿宋"/>
                <w:b/>
                <w:bCs/>
                <w:color w:val="auto"/>
                <w:highlight w:val="none"/>
              </w:rPr>
              <w:t>日发布，</w:t>
            </w:r>
            <w:r>
              <w:rPr>
                <w:rFonts w:ascii="仿宋" w:hAnsi="仿宋" w:eastAsia="仿宋" w:cs="仿宋"/>
                <w:b/>
                <w:bCs/>
                <w:color w:val="auto"/>
                <w:highlight w:val="none"/>
              </w:rPr>
              <w:t>2017</w:t>
            </w:r>
            <w:r>
              <w:rPr>
                <w:rFonts w:hint="eastAsia" w:ascii="仿宋" w:hAnsi="仿宋" w:eastAsia="仿宋" w:cs="仿宋"/>
                <w:b/>
                <w:bCs/>
                <w:color w:val="auto"/>
                <w:highlight w:val="none"/>
              </w:rPr>
              <w:t>年</w:t>
            </w:r>
            <w:r>
              <w:rPr>
                <w:rFonts w:ascii="仿宋" w:hAnsi="仿宋" w:eastAsia="仿宋" w:cs="仿宋"/>
                <w:b/>
                <w:bCs/>
                <w:color w:val="auto"/>
                <w:highlight w:val="none"/>
              </w:rPr>
              <w:t>12</w:t>
            </w:r>
            <w:r>
              <w:rPr>
                <w:rFonts w:hint="eastAsia" w:ascii="仿宋" w:hAnsi="仿宋" w:eastAsia="仿宋" w:cs="仿宋"/>
                <w:b/>
                <w:bCs/>
                <w:color w:val="auto"/>
                <w:highlight w:val="none"/>
              </w:rPr>
              <w:t>月</w:t>
            </w:r>
            <w:r>
              <w:rPr>
                <w:rFonts w:ascii="仿宋" w:hAnsi="仿宋" w:eastAsia="仿宋" w:cs="仿宋"/>
                <w:b/>
                <w:bCs/>
                <w:color w:val="auto"/>
                <w:highlight w:val="none"/>
              </w:rPr>
              <w:t>15</w:t>
            </w:r>
            <w:r>
              <w:rPr>
                <w:rFonts w:hint="eastAsia" w:ascii="仿宋" w:hAnsi="仿宋" w:eastAsia="仿宋" w:cs="仿宋"/>
                <w:b/>
                <w:bCs/>
                <w:color w:val="auto"/>
                <w:highlight w:val="none"/>
              </w:rPr>
              <w:t>日修订）第十一条：依法登记的娱乐场所申请从事娱乐场所经营活动，应当提交以下文件：（六）消防、环境保护部门的批准文件或者备案证明。</w:t>
            </w:r>
          </w:p>
        </w:tc>
        <w:tc>
          <w:tcPr>
            <w:tcW w:w="1260" w:type="dxa"/>
            <w:vAlign w:val="center"/>
          </w:tcPr>
          <w:p>
            <w:pPr>
              <w:spacing w:line="280" w:lineRule="exact"/>
              <w:jc w:val="center"/>
              <w:rPr>
                <w:rFonts w:ascii="仿宋" w:hAnsi="仿宋" w:eastAsia="仿宋" w:cs="Times New Roman"/>
                <w:b/>
                <w:bCs/>
                <w:color w:val="auto"/>
                <w:highlight w:val="none"/>
              </w:rPr>
            </w:pPr>
            <w:r>
              <w:rPr>
                <w:rFonts w:hint="eastAsia" w:ascii="仿宋" w:hAnsi="仿宋" w:eastAsia="仿宋" w:cs="仿宋"/>
                <w:b/>
                <w:bCs/>
                <w:color w:val="auto"/>
                <w:highlight w:val="none"/>
              </w:rPr>
              <w:t>环保部门</w:t>
            </w:r>
          </w:p>
        </w:tc>
        <w:tc>
          <w:tcPr>
            <w:tcW w:w="540" w:type="dxa"/>
            <w:vAlign w:val="center"/>
          </w:tcPr>
          <w:p>
            <w:pPr>
              <w:spacing w:line="280" w:lineRule="exact"/>
              <w:jc w:val="center"/>
              <w:rPr>
                <w:rFonts w:ascii="仿宋" w:hAnsi="仿宋" w:eastAsia="仿宋" w:cs="Times New Roman"/>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9" w:type="dxa"/>
            <w:vAlign w:val="center"/>
          </w:tcPr>
          <w:p>
            <w:pPr>
              <w:spacing w:line="280" w:lineRule="exact"/>
              <w:jc w:val="center"/>
              <w:rPr>
                <w:rFonts w:ascii="仿宋" w:hAnsi="仿宋" w:eastAsia="仿宋" w:cs="仿宋"/>
                <w:b/>
                <w:bCs/>
                <w:color w:val="auto"/>
                <w:highlight w:val="none"/>
              </w:rPr>
            </w:pPr>
            <w:r>
              <w:rPr>
                <w:rFonts w:ascii="仿宋" w:hAnsi="仿宋" w:eastAsia="仿宋" w:cs="仿宋"/>
                <w:b/>
                <w:bCs/>
                <w:color w:val="auto"/>
                <w:highlight w:val="none"/>
              </w:rPr>
              <w:t>6</w:t>
            </w:r>
          </w:p>
        </w:tc>
        <w:tc>
          <w:tcPr>
            <w:tcW w:w="1109" w:type="dxa"/>
            <w:vAlign w:val="center"/>
          </w:tcPr>
          <w:p>
            <w:pPr>
              <w:spacing w:line="280" w:lineRule="exact"/>
              <w:rPr>
                <w:rFonts w:ascii="仿宋" w:hAnsi="仿宋" w:eastAsia="仿宋" w:cs="Times New Roman"/>
                <w:b/>
                <w:bCs/>
                <w:color w:val="auto"/>
                <w:highlight w:val="none"/>
              </w:rPr>
            </w:pPr>
            <w:r>
              <w:rPr>
                <w:rFonts w:hint="eastAsia" w:ascii="仿宋" w:hAnsi="仿宋" w:eastAsia="仿宋" w:cs="仿宋"/>
                <w:b/>
                <w:bCs/>
                <w:color w:val="auto"/>
                <w:highlight w:val="none"/>
              </w:rPr>
              <w:t>场地证明</w:t>
            </w:r>
          </w:p>
        </w:tc>
        <w:tc>
          <w:tcPr>
            <w:tcW w:w="3420" w:type="dxa"/>
            <w:vAlign w:val="center"/>
          </w:tcPr>
          <w:p>
            <w:pPr>
              <w:spacing w:line="280" w:lineRule="exact"/>
              <w:jc w:val="left"/>
              <w:rPr>
                <w:rFonts w:ascii="仿宋" w:hAnsi="仿宋" w:eastAsia="仿宋" w:cs="仿宋"/>
                <w:b/>
                <w:bCs/>
                <w:color w:val="auto"/>
                <w:highlight w:val="none"/>
              </w:rPr>
            </w:pPr>
            <w:r>
              <w:rPr>
                <w:rFonts w:ascii="仿宋" w:hAnsi="仿宋" w:eastAsia="仿宋" w:cs="仿宋"/>
                <w:b/>
                <w:bCs/>
                <w:color w:val="auto"/>
                <w:highlight w:val="none"/>
              </w:rPr>
              <w:t>1.</w:t>
            </w:r>
            <w:r>
              <w:rPr>
                <w:rFonts w:hint="eastAsia" w:ascii="仿宋" w:hAnsi="仿宋" w:eastAsia="仿宋" w:cs="仿宋"/>
                <w:b/>
                <w:bCs/>
                <w:color w:val="auto"/>
                <w:highlight w:val="none"/>
              </w:rPr>
              <w:t>文艺表演团体、个体演员举办营业性演出审批</w:t>
            </w:r>
            <w:r>
              <w:rPr>
                <w:rFonts w:ascii="仿宋" w:hAnsi="仿宋" w:eastAsia="仿宋" w:cs="仿宋"/>
                <w:b/>
                <w:bCs/>
                <w:color w:val="auto"/>
                <w:highlight w:val="none"/>
              </w:rPr>
              <w:t>370122018002</w:t>
            </w:r>
          </w:p>
          <w:p>
            <w:pPr>
              <w:spacing w:line="280" w:lineRule="exact"/>
              <w:jc w:val="left"/>
              <w:rPr>
                <w:rFonts w:ascii="仿宋" w:hAnsi="仿宋" w:eastAsia="仿宋" w:cs="仿宋"/>
                <w:b/>
                <w:bCs/>
                <w:color w:val="auto"/>
                <w:highlight w:val="none"/>
              </w:rPr>
            </w:pPr>
            <w:r>
              <w:rPr>
                <w:rFonts w:ascii="仿宋" w:hAnsi="仿宋" w:eastAsia="仿宋" w:cs="仿宋"/>
                <w:b/>
                <w:bCs/>
                <w:color w:val="auto"/>
                <w:highlight w:val="none"/>
              </w:rPr>
              <w:t>2.</w:t>
            </w:r>
            <w:r>
              <w:rPr>
                <w:rFonts w:hint="eastAsia" w:ascii="仿宋" w:hAnsi="仿宋" w:eastAsia="仿宋" w:cs="仿宋"/>
                <w:b/>
                <w:bCs/>
                <w:color w:val="auto"/>
                <w:highlight w:val="none"/>
              </w:rPr>
              <w:t>外国及港澳台文艺表演团体、个人举办营业性演出审批</w:t>
            </w:r>
            <w:r>
              <w:rPr>
                <w:rFonts w:ascii="仿宋" w:hAnsi="仿宋" w:eastAsia="仿宋" w:cs="仿宋"/>
                <w:b/>
                <w:bCs/>
                <w:color w:val="auto"/>
                <w:highlight w:val="none"/>
              </w:rPr>
              <w:t>370122018001</w:t>
            </w:r>
          </w:p>
        </w:tc>
        <w:tc>
          <w:tcPr>
            <w:tcW w:w="7740" w:type="dxa"/>
            <w:vAlign w:val="center"/>
          </w:tcPr>
          <w:p>
            <w:pPr>
              <w:spacing w:line="280" w:lineRule="exact"/>
              <w:jc w:val="left"/>
              <w:rPr>
                <w:rFonts w:ascii="仿宋" w:hAnsi="仿宋" w:eastAsia="仿宋" w:cs="Times New Roman"/>
                <w:b/>
                <w:bCs/>
                <w:color w:val="auto"/>
                <w:highlight w:val="none"/>
              </w:rPr>
            </w:pPr>
            <w:r>
              <w:rPr>
                <w:rFonts w:ascii="仿宋" w:hAnsi="仿宋" w:eastAsia="仿宋" w:cs="仿宋"/>
                <w:b/>
                <w:bCs/>
                <w:color w:val="auto"/>
                <w:highlight w:val="none"/>
              </w:rPr>
              <w:t>1.</w:t>
            </w:r>
            <w:r>
              <w:rPr>
                <w:rFonts w:hint="eastAsia" w:ascii="仿宋" w:hAnsi="仿宋" w:eastAsia="仿宋" w:cs="仿宋"/>
                <w:b/>
                <w:bCs/>
                <w:color w:val="auto"/>
                <w:highlight w:val="none"/>
              </w:rPr>
              <w:t>《营业性演出管理条例》（</w:t>
            </w:r>
            <w:r>
              <w:rPr>
                <w:rFonts w:ascii="仿宋" w:hAnsi="仿宋" w:eastAsia="仿宋" w:cs="仿宋"/>
                <w:b/>
                <w:bCs/>
                <w:color w:val="auto"/>
                <w:highlight w:val="none"/>
              </w:rPr>
              <w:t>2005</w:t>
            </w:r>
            <w:r>
              <w:rPr>
                <w:rFonts w:hint="eastAsia" w:ascii="仿宋" w:hAnsi="仿宋" w:eastAsia="仿宋" w:cs="仿宋"/>
                <w:b/>
                <w:bCs/>
                <w:color w:val="auto"/>
                <w:highlight w:val="none"/>
              </w:rPr>
              <w:t>年</w:t>
            </w:r>
            <w:r>
              <w:rPr>
                <w:rFonts w:ascii="仿宋" w:hAnsi="仿宋" w:eastAsia="仿宋" w:cs="仿宋"/>
                <w:b/>
                <w:bCs/>
                <w:color w:val="auto"/>
                <w:highlight w:val="none"/>
              </w:rPr>
              <w:t>07</w:t>
            </w:r>
            <w:r>
              <w:rPr>
                <w:rFonts w:hint="eastAsia" w:ascii="仿宋" w:hAnsi="仿宋" w:eastAsia="仿宋" w:cs="仿宋"/>
                <w:b/>
                <w:bCs/>
                <w:color w:val="auto"/>
                <w:highlight w:val="none"/>
              </w:rPr>
              <w:t>月</w:t>
            </w:r>
            <w:r>
              <w:rPr>
                <w:rFonts w:ascii="仿宋" w:hAnsi="仿宋" w:eastAsia="仿宋" w:cs="仿宋"/>
                <w:b/>
                <w:bCs/>
                <w:color w:val="auto"/>
                <w:highlight w:val="none"/>
              </w:rPr>
              <w:t>07</w:t>
            </w:r>
            <w:r>
              <w:rPr>
                <w:rFonts w:hint="eastAsia" w:ascii="仿宋" w:hAnsi="仿宋" w:eastAsia="仿宋" w:cs="仿宋"/>
                <w:b/>
                <w:bCs/>
                <w:color w:val="auto"/>
                <w:highlight w:val="none"/>
              </w:rPr>
              <w:t>日发布，</w:t>
            </w:r>
            <w:r>
              <w:rPr>
                <w:color w:val="auto"/>
                <w:highlight w:val="none"/>
              </w:rPr>
              <w:fldChar w:fldCharType="begin"/>
            </w:r>
            <w:r>
              <w:rPr>
                <w:color w:val="auto"/>
                <w:highlight w:val="none"/>
              </w:rPr>
              <w:instrText xml:space="preserve"> HYPERLINK "https://www.lawxp.com/Statute/s1765957.html" </w:instrText>
            </w:r>
            <w:r>
              <w:rPr>
                <w:color w:val="auto"/>
                <w:highlight w:val="none"/>
              </w:rPr>
              <w:fldChar w:fldCharType="separate"/>
            </w:r>
            <w:r>
              <w:rPr>
                <w:rFonts w:ascii="仿宋" w:hAnsi="仿宋" w:eastAsia="仿宋" w:cs="仿宋"/>
                <w:b/>
                <w:bCs/>
                <w:color w:val="auto"/>
                <w:highlight w:val="none"/>
              </w:rPr>
              <w:t>2016</w:t>
            </w:r>
            <w:r>
              <w:rPr>
                <w:rFonts w:hint="eastAsia" w:ascii="仿宋" w:hAnsi="仿宋" w:eastAsia="仿宋" w:cs="仿宋"/>
                <w:b/>
                <w:bCs/>
                <w:color w:val="auto"/>
                <w:highlight w:val="none"/>
              </w:rPr>
              <w:t>年</w:t>
            </w:r>
            <w:r>
              <w:rPr>
                <w:rFonts w:ascii="仿宋" w:hAnsi="仿宋" w:eastAsia="仿宋" w:cs="仿宋"/>
                <w:b/>
                <w:bCs/>
                <w:color w:val="auto"/>
                <w:highlight w:val="none"/>
              </w:rPr>
              <w:t>2</w:t>
            </w:r>
            <w:r>
              <w:rPr>
                <w:rFonts w:hint="eastAsia" w:ascii="仿宋" w:hAnsi="仿宋" w:eastAsia="仿宋" w:cs="仿宋"/>
                <w:b/>
                <w:bCs/>
                <w:color w:val="auto"/>
                <w:highlight w:val="none"/>
              </w:rPr>
              <w:t>月</w:t>
            </w:r>
            <w:r>
              <w:rPr>
                <w:rFonts w:ascii="仿宋" w:hAnsi="仿宋" w:eastAsia="仿宋" w:cs="仿宋"/>
                <w:b/>
                <w:bCs/>
                <w:color w:val="auto"/>
                <w:highlight w:val="none"/>
              </w:rPr>
              <w:t>6</w:t>
            </w:r>
            <w:r>
              <w:rPr>
                <w:rFonts w:hint="eastAsia" w:ascii="仿宋" w:hAnsi="仿宋" w:eastAsia="仿宋" w:cs="仿宋"/>
                <w:b/>
                <w:bCs/>
                <w:color w:val="auto"/>
                <w:highlight w:val="none"/>
              </w:rPr>
              <w:t>日修订</w:t>
            </w:r>
            <w:r>
              <w:rPr>
                <w:rFonts w:hint="eastAsia" w:ascii="仿宋" w:hAnsi="仿宋" w:eastAsia="仿宋" w:cs="仿宋"/>
                <w:b/>
                <w:bCs/>
                <w:color w:val="auto"/>
                <w:highlight w:val="none"/>
              </w:rPr>
              <w:fldChar w:fldCharType="end"/>
            </w:r>
            <w:r>
              <w:rPr>
                <w:rFonts w:hint="eastAsia" w:ascii="仿宋" w:hAnsi="仿宋" w:eastAsia="仿宋" w:cs="仿宋"/>
                <w:b/>
                <w:bCs/>
                <w:color w:val="auto"/>
                <w:highlight w:val="none"/>
              </w:rPr>
              <w:t>）第十七条</w:t>
            </w:r>
            <w:r>
              <w:rPr>
                <w:rFonts w:ascii="仿宋" w:hAnsi="仿宋" w:eastAsia="仿宋" w:cs="仿宋"/>
                <w:b/>
                <w:bCs/>
                <w:color w:val="auto"/>
                <w:highlight w:val="none"/>
              </w:rPr>
              <w:t>:</w:t>
            </w:r>
            <w:r>
              <w:rPr>
                <w:rFonts w:hint="eastAsia" w:ascii="仿宋" w:hAnsi="仿宋" w:eastAsia="仿宋" w:cs="仿宋"/>
                <w:b/>
                <w:bCs/>
                <w:color w:val="auto"/>
                <w:highlight w:val="none"/>
              </w:rPr>
              <w:t>申请举办营业性演出，提交的申请材料应当包括下列内容：（二）演出时间、地点、场次。</w:t>
            </w:r>
          </w:p>
          <w:p>
            <w:pPr>
              <w:spacing w:line="280" w:lineRule="exact"/>
              <w:jc w:val="left"/>
              <w:rPr>
                <w:rFonts w:ascii="仿宋" w:hAnsi="仿宋" w:eastAsia="仿宋" w:cs="Times New Roman"/>
                <w:b/>
                <w:bCs/>
                <w:color w:val="auto"/>
                <w:highlight w:val="none"/>
              </w:rPr>
            </w:pPr>
          </w:p>
        </w:tc>
        <w:tc>
          <w:tcPr>
            <w:tcW w:w="1260" w:type="dxa"/>
            <w:vAlign w:val="center"/>
          </w:tcPr>
          <w:p>
            <w:pPr>
              <w:spacing w:line="280" w:lineRule="exact"/>
              <w:jc w:val="center"/>
              <w:rPr>
                <w:rFonts w:ascii="仿宋" w:hAnsi="仿宋" w:eastAsia="仿宋" w:cs="Times New Roman"/>
                <w:b/>
                <w:bCs/>
                <w:color w:val="auto"/>
                <w:highlight w:val="none"/>
              </w:rPr>
            </w:pPr>
            <w:r>
              <w:rPr>
                <w:rFonts w:hint="eastAsia" w:ascii="仿宋" w:hAnsi="仿宋" w:eastAsia="仿宋" w:cs="仿宋"/>
                <w:b/>
                <w:bCs/>
                <w:color w:val="auto"/>
                <w:highlight w:val="none"/>
              </w:rPr>
              <w:t>演出场所提供</w:t>
            </w:r>
          </w:p>
        </w:tc>
        <w:tc>
          <w:tcPr>
            <w:tcW w:w="540" w:type="dxa"/>
            <w:vAlign w:val="center"/>
          </w:tcPr>
          <w:p>
            <w:pPr>
              <w:spacing w:line="280" w:lineRule="exact"/>
              <w:jc w:val="center"/>
              <w:rPr>
                <w:rFonts w:ascii="仿宋" w:hAnsi="仿宋" w:eastAsia="仿宋" w:cs="Times New Roman"/>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9" w:type="dxa"/>
            <w:vAlign w:val="center"/>
          </w:tcPr>
          <w:p>
            <w:pPr>
              <w:spacing w:line="280" w:lineRule="exact"/>
              <w:jc w:val="center"/>
              <w:rPr>
                <w:rFonts w:ascii="仿宋" w:hAnsi="仿宋" w:eastAsia="仿宋" w:cs="仿宋"/>
                <w:b/>
                <w:bCs/>
                <w:color w:val="auto"/>
                <w:highlight w:val="none"/>
              </w:rPr>
            </w:pPr>
            <w:r>
              <w:rPr>
                <w:rFonts w:ascii="仿宋" w:hAnsi="仿宋" w:eastAsia="仿宋" w:cs="仿宋"/>
                <w:b/>
                <w:bCs/>
                <w:color w:val="auto"/>
                <w:highlight w:val="none"/>
              </w:rPr>
              <w:t>7</w:t>
            </w:r>
          </w:p>
        </w:tc>
        <w:tc>
          <w:tcPr>
            <w:tcW w:w="1109" w:type="dxa"/>
            <w:vAlign w:val="center"/>
          </w:tcPr>
          <w:p>
            <w:pPr>
              <w:spacing w:line="280" w:lineRule="exact"/>
              <w:jc w:val="left"/>
              <w:rPr>
                <w:rFonts w:ascii="仿宋" w:hAnsi="仿宋" w:eastAsia="仿宋" w:cs="Times New Roman"/>
                <w:b/>
                <w:bCs/>
                <w:color w:val="auto"/>
                <w:highlight w:val="none"/>
              </w:rPr>
            </w:pPr>
            <w:r>
              <w:rPr>
                <w:rFonts w:hint="eastAsia" w:ascii="仿宋" w:hAnsi="仿宋" w:eastAsia="仿宋" w:cs="仿宋"/>
                <w:b/>
                <w:bCs/>
                <w:color w:val="auto"/>
                <w:kern w:val="0"/>
                <w:highlight w:val="none"/>
                <w:shd w:val="clear" w:color="auto" w:fill="FFFFFF"/>
              </w:rPr>
              <w:t>港澳侨投资企业批准证明</w:t>
            </w:r>
          </w:p>
        </w:tc>
        <w:tc>
          <w:tcPr>
            <w:tcW w:w="3420" w:type="dxa"/>
            <w:vAlign w:val="center"/>
          </w:tcPr>
          <w:p>
            <w:pPr>
              <w:widowControl/>
              <w:spacing w:line="280" w:lineRule="exact"/>
              <w:jc w:val="left"/>
              <w:textAlignment w:val="center"/>
              <w:rPr>
                <w:rFonts w:ascii="仿宋" w:hAnsi="仿宋" w:eastAsia="仿宋" w:cs="Times New Roman"/>
                <w:b/>
                <w:bCs/>
                <w:color w:val="auto"/>
                <w:highlight w:val="none"/>
              </w:rPr>
            </w:pPr>
            <w:r>
              <w:rPr>
                <w:rFonts w:hint="eastAsia" w:ascii="仿宋" w:hAnsi="仿宋" w:eastAsia="仿宋" w:cs="仿宋"/>
                <w:b/>
                <w:bCs/>
                <w:color w:val="auto"/>
                <w:highlight w:val="none"/>
              </w:rPr>
              <w:t>香港特别行政区、澳门特别行政区的投资者在内地投资设立合资、合作、独资经营的演出场所经营单位从事演出场所经营活动审批</w:t>
            </w:r>
          </w:p>
          <w:p>
            <w:pPr>
              <w:spacing w:line="280" w:lineRule="exact"/>
              <w:jc w:val="left"/>
              <w:rPr>
                <w:rFonts w:ascii="仿宋" w:hAnsi="仿宋" w:eastAsia="仿宋" w:cs="仿宋"/>
                <w:b/>
                <w:bCs/>
                <w:color w:val="auto"/>
                <w:highlight w:val="none"/>
              </w:rPr>
            </w:pPr>
            <w:r>
              <w:rPr>
                <w:rFonts w:ascii="仿宋" w:hAnsi="仿宋" w:eastAsia="仿宋" w:cs="仿宋"/>
                <w:b/>
                <w:bCs/>
                <w:color w:val="auto"/>
                <w:highlight w:val="none"/>
              </w:rPr>
              <w:t>370122019000</w:t>
            </w:r>
          </w:p>
        </w:tc>
        <w:tc>
          <w:tcPr>
            <w:tcW w:w="7740" w:type="dxa"/>
            <w:vAlign w:val="center"/>
          </w:tcPr>
          <w:p>
            <w:pPr>
              <w:widowControl/>
              <w:shd w:val="clear" w:color="auto" w:fill="FFFFFF"/>
              <w:spacing w:line="280" w:lineRule="exact"/>
              <w:jc w:val="left"/>
              <w:rPr>
                <w:rFonts w:ascii="仿宋" w:hAnsi="仿宋" w:eastAsia="仿宋" w:cs="Times New Roman"/>
                <w:b/>
                <w:bCs/>
                <w:color w:val="auto"/>
                <w:highlight w:val="none"/>
              </w:rPr>
            </w:pPr>
            <w:r>
              <w:rPr>
                <w:rFonts w:ascii="仿宋" w:hAnsi="仿宋" w:eastAsia="仿宋" w:cs="仿宋"/>
                <w:b/>
                <w:bCs/>
                <w:color w:val="auto"/>
                <w:kern w:val="0"/>
                <w:highlight w:val="none"/>
                <w:shd w:val="clear" w:color="auto" w:fill="FFFFFF"/>
              </w:rPr>
              <w:t>1.</w:t>
            </w:r>
            <w:r>
              <w:rPr>
                <w:rFonts w:hint="eastAsia" w:ascii="仿宋" w:hAnsi="仿宋" w:eastAsia="仿宋" w:cs="仿宋"/>
                <w:b/>
                <w:bCs/>
                <w:color w:val="auto"/>
                <w:kern w:val="0"/>
                <w:highlight w:val="none"/>
                <w:shd w:val="clear" w:color="auto" w:fill="FFFFFF"/>
              </w:rPr>
              <w:t>《营业性演出管理条例》（</w:t>
            </w:r>
            <w:r>
              <w:rPr>
                <w:rFonts w:ascii="仿宋" w:hAnsi="仿宋" w:eastAsia="仿宋" w:cs="仿宋"/>
                <w:b/>
                <w:bCs/>
                <w:color w:val="auto"/>
                <w:kern w:val="0"/>
                <w:highlight w:val="none"/>
                <w:shd w:val="clear" w:color="auto" w:fill="FFFFFF"/>
              </w:rPr>
              <w:t>2005</w:t>
            </w:r>
            <w:r>
              <w:rPr>
                <w:rFonts w:hint="eastAsia" w:ascii="仿宋" w:hAnsi="仿宋" w:eastAsia="仿宋" w:cs="仿宋"/>
                <w:b/>
                <w:bCs/>
                <w:color w:val="auto"/>
                <w:kern w:val="0"/>
                <w:highlight w:val="none"/>
                <w:shd w:val="clear" w:color="auto" w:fill="FFFFFF"/>
              </w:rPr>
              <w:t>年</w:t>
            </w:r>
            <w:r>
              <w:rPr>
                <w:rFonts w:ascii="仿宋" w:hAnsi="仿宋" w:eastAsia="仿宋" w:cs="仿宋"/>
                <w:b/>
                <w:bCs/>
                <w:color w:val="auto"/>
                <w:kern w:val="0"/>
                <w:highlight w:val="none"/>
                <w:shd w:val="clear" w:color="auto" w:fill="FFFFFF"/>
              </w:rPr>
              <w:t>07</w:t>
            </w:r>
            <w:r>
              <w:rPr>
                <w:rFonts w:hint="eastAsia" w:ascii="仿宋" w:hAnsi="仿宋" w:eastAsia="仿宋" w:cs="仿宋"/>
                <w:b/>
                <w:bCs/>
                <w:color w:val="auto"/>
                <w:kern w:val="0"/>
                <w:highlight w:val="none"/>
                <w:shd w:val="clear" w:color="auto" w:fill="FFFFFF"/>
              </w:rPr>
              <w:t>月</w:t>
            </w:r>
            <w:r>
              <w:rPr>
                <w:rFonts w:ascii="仿宋" w:hAnsi="仿宋" w:eastAsia="仿宋" w:cs="仿宋"/>
                <w:b/>
                <w:bCs/>
                <w:color w:val="auto"/>
                <w:kern w:val="0"/>
                <w:highlight w:val="none"/>
                <w:shd w:val="clear" w:color="auto" w:fill="FFFFFF"/>
              </w:rPr>
              <w:t>07</w:t>
            </w:r>
            <w:r>
              <w:rPr>
                <w:rFonts w:hint="eastAsia" w:ascii="仿宋" w:hAnsi="仿宋" w:eastAsia="仿宋" w:cs="仿宋"/>
                <w:b/>
                <w:bCs/>
                <w:color w:val="auto"/>
                <w:kern w:val="0"/>
                <w:highlight w:val="none"/>
                <w:shd w:val="clear" w:color="auto" w:fill="FFFFFF"/>
              </w:rPr>
              <w:t>日发布，</w:t>
            </w:r>
            <w:r>
              <w:rPr>
                <w:color w:val="auto"/>
                <w:highlight w:val="none"/>
              </w:rPr>
              <w:fldChar w:fldCharType="begin"/>
            </w:r>
            <w:r>
              <w:rPr>
                <w:color w:val="auto"/>
                <w:highlight w:val="none"/>
              </w:rPr>
              <w:instrText xml:space="preserve"> HYPERLINK "https://www.lawxp.com/Statute/s1765957.html" </w:instrText>
            </w:r>
            <w:r>
              <w:rPr>
                <w:color w:val="auto"/>
                <w:highlight w:val="none"/>
              </w:rPr>
              <w:fldChar w:fldCharType="separate"/>
            </w:r>
            <w:r>
              <w:rPr>
                <w:rFonts w:ascii="仿宋" w:hAnsi="仿宋" w:eastAsia="仿宋" w:cs="仿宋"/>
                <w:b/>
                <w:bCs/>
                <w:color w:val="auto"/>
                <w:kern w:val="0"/>
                <w:highlight w:val="none"/>
                <w:shd w:val="clear" w:color="auto" w:fill="FFFFFF"/>
              </w:rPr>
              <w:t>2016</w:t>
            </w:r>
            <w:r>
              <w:rPr>
                <w:rFonts w:hint="eastAsia" w:ascii="仿宋" w:hAnsi="仿宋" w:eastAsia="仿宋" w:cs="仿宋"/>
                <w:b/>
                <w:bCs/>
                <w:color w:val="auto"/>
                <w:kern w:val="0"/>
                <w:highlight w:val="none"/>
                <w:shd w:val="clear" w:color="auto" w:fill="FFFFFF"/>
              </w:rPr>
              <w:t>年</w:t>
            </w:r>
            <w:r>
              <w:rPr>
                <w:rFonts w:ascii="仿宋" w:hAnsi="仿宋" w:eastAsia="仿宋" w:cs="仿宋"/>
                <w:b/>
                <w:bCs/>
                <w:color w:val="auto"/>
                <w:kern w:val="0"/>
                <w:highlight w:val="none"/>
                <w:shd w:val="clear" w:color="auto" w:fill="FFFFFF"/>
              </w:rPr>
              <w:t>2</w:t>
            </w:r>
            <w:r>
              <w:rPr>
                <w:rFonts w:hint="eastAsia" w:ascii="仿宋" w:hAnsi="仿宋" w:eastAsia="仿宋" w:cs="仿宋"/>
                <w:b/>
                <w:bCs/>
                <w:color w:val="auto"/>
                <w:kern w:val="0"/>
                <w:highlight w:val="none"/>
                <w:shd w:val="clear" w:color="auto" w:fill="FFFFFF"/>
              </w:rPr>
              <w:t>月</w:t>
            </w:r>
            <w:r>
              <w:rPr>
                <w:rFonts w:ascii="仿宋" w:hAnsi="仿宋" w:eastAsia="仿宋" w:cs="仿宋"/>
                <w:b/>
                <w:bCs/>
                <w:color w:val="auto"/>
                <w:kern w:val="0"/>
                <w:highlight w:val="none"/>
                <w:shd w:val="clear" w:color="auto" w:fill="FFFFFF"/>
              </w:rPr>
              <w:t>6</w:t>
            </w:r>
            <w:r>
              <w:rPr>
                <w:rFonts w:hint="eastAsia" w:ascii="仿宋" w:hAnsi="仿宋" w:eastAsia="仿宋" w:cs="仿宋"/>
                <w:b/>
                <w:bCs/>
                <w:color w:val="auto"/>
                <w:kern w:val="0"/>
                <w:highlight w:val="none"/>
                <w:shd w:val="clear" w:color="auto" w:fill="FFFFFF"/>
              </w:rPr>
              <w:t>日修订</w:t>
            </w:r>
            <w:r>
              <w:rPr>
                <w:rFonts w:hint="eastAsia" w:ascii="仿宋" w:hAnsi="仿宋" w:eastAsia="仿宋" w:cs="仿宋"/>
                <w:b/>
                <w:bCs/>
                <w:color w:val="auto"/>
                <w:kern w:val="0"/>
                <w:highlight w:val="none"/>
                <w:shd w:val="clear" w:color="auto" w:fill="FFFFFF"/>
              </w:rPr>
              <w:fldChar w:fldCharType="end"/>
            </w:r>
            <w:r>
              <w:rPr>
                <w:rFonts w:hint="eastAsia" w:ascii="仿宋" w:hAnsi="仿宋" w:eastAsia="仿宋" w:cs="仿宋"/>
                <w:b/>
                <w:bCs/>
                <w:color w:val="auto"/>
                <w:kern w:val="0"/>
                <w:highlight w:val="none"/>
                <w:shd w:val="clear" w:color="auto" w:fill="FFFFFF"/>
              </w:rPr>
              <w:t>）第十一条：香港特别行政区、澳门特别行政区的投资者可以在内地投资设立合资、合作、独资经营的演出经纪机构、演出场所经营单位；香港特别行政区、澳门特别行政区的演出经纪机构可以在内地设立分支机构。</w:t>
            </w:r>
          </w:p>
          <w:p>
            <w:pPr>
              <w:widowControl/>
              <w:shd w:val="clear" w:color="auto" w:fill="FFFFFF"/>
              <w:spacing w:line="280" w:lineRule="exact"/>
              <w:jc w:val="left"/>
              <w:rPr>
                <w:rFonts w:ascii="仿宋" w:hAnsi="仿宋" w:eastAsia="仿宋" w:cs="Times New Roman"/>
                <w:b/>
                <w:bCs/>
                <w:color w:val="auto"/>
                <w:highlight w:val="none"/>
              </w:rPr>
            </w:pPr>
            <w:r>
              <w:rPr>
                <w:rFonts w:ascii="仿宋" w:hAnsi="仿宋" w:eastAsia="仿宋" w:cs="仿宋"/>
                <w:b/>
                <w:bCs/>
                <w:color w:val="auto"/>
                <w:highlight w:val="none"/>
              </w:rPr>
              <w:t>2.</w:t>
            </w:r>
            <w:r>
              <w:rPr>
                <w:rFonts w:hint="eastAsia" w:ascii="仿宋" w:hAnsi="仿宋" w:eastAsia="仿宋" w:cs="仿宋"/>
                <w:b/>
                <w:bCs/>
                <w:color w:val="auto"/>
                <w:highlight w:val="none"/>
              </w:rPr>
              <w:t>《营业性演出管理条例实施细则》（</w:t>
            </w:r>
            <w:r>
              <w:rPr>
                <w:rFonts w:ascii="仿宋" w:hAnsi="仿宋" w:eastAsia="仿宋" w:cs="仿宋"/>
                <w:b/>
                <w:bCs/>
                <w:color w:val="auto"/>
                <w:highlight w:val="none"/>
              </w:rPr>
              <w:t>2009</w:t>
            </w:r>
            <w:r>
              <w:rPr>
                <w:rFonts w:hint="eastAsia" w:ascii="仿宋" w:hAnsi="仿宋" w:eastAsia="仿宋" w:cs="仿宋"/>
                <w:b/>
                <w:bCs/>
                <w:color w:val="auto"/>
                <w:highlight w:val="none"/>
              </w:rPr>
              <w:t>年</w:t>
            </w:r>
            <w:r>
              <w:rPr>
                <w:rFonts w:ascii="仿宋" w:hAnsi="仿宋" w:eastAsia="仿宋" w:cs="仿宋"/>
                <w:b/>
                <w:bCs/>
                <w:color w:val="auto"/>
                <w:highlight w:val="none"/>
              </w:rPr>
              <w:t>08</w:t>
            </w:r>
            <w:r>
              <w:rPr>
                <w:rFonts w:hint="eastAsia" w:ascii="仿宋" w:hAnsi="仿宋" w:eastAsia="仿宋" w:cs="仿宋"/>
                <w:b/>
                <w:bCs/>
                <w:color w:val="auto"/>
                <w:highlight w:val="none"/>
              </w:rPr>
              <w:t>月</w:t>
            </w:r>
            <w:r>
              <w:rPr>
                <w:rFonts w:ascii="仿宋" w:hAnsi="仿宋" w:eastAsia="仿宋" w:cs="仿宋"/>
                <w:b/>
                <w:bCs/>
                <w:color w:val="auto"/>
                <w:highlight w:val="none"/>
              </w:rPr>
              <w:t>2</w:t>
            </w:r>
            <w:r>
              <w:rPr>
                <w:rFonts w:ascii="仿宋" w:hAnsi="仿宋" w:eastAsia="仿宋" w:cs="仿宋"/>
                <w:b/>
                <w:bCs/>
                <w:color w:val="auto"/>
                <w:highlight w:val="none"/>
                <w:shd w:val="clear" w:color="auto" w:fill="F3F3F3"/>
              </w:rPr>
              <w:t>8</w:t>
            </w:r>
            <w:r>
              <w:rPr>
                <w:rFonts w:hint="eastAsia" w:ascii="仿宋" w:hAnsi="仿宋" w:eastAsia="仿宋" w:cs="仿宋"/>
                <w:b/>
                <w:bCs/>
                <w:color w:val="auto"/>
                <w:highlight w:val="none"/>
                <w:shd w:val="clear" w:color="auto" w:fill="F3F3F3"/>
              </w:rPr>
              <w:t>日</w:t>
            </w:r>
            <w:r>
              <w:rPr>
                <w:rFonts w:hint="eastAsia" w:ascii="仿宋" w:hAnsi="仿宋" w:eastAsia="仿宋" w:cs="仿宋"/>
                <w:b/>
                <w:bCs/>
                <w:color w:val="auto"/>
                <w:highlight w:val="none"/>
              </w:rPr>
              <w:t>发布，</w:t>
            </w:r>
            <w:r>
              <w:rPr>
                <w:rFonts w:ascii="仿宋" w:hAnsi="仿宋" w:eastAsia="仿宋" w:cs="仿宋"/>
                <w:b/>
                <w:bCs/>
                <w:color w:val="auto"/>
                <w:highlight w:val="none"/>
              </w:rPr>
              <w:t>2017</w:t>
            </w:r>
            <w:r>
              <w:rPr>
                <w:rFonts w:hint="eastAsia" w:ascii="仿宋" w:hAnsi="仿宋" w:eastAsia="仿宋" w:cs="仿宋"/>
                <w:b/>
                <w:bCs/>
                <w:color w:val="auto"/>
                <w:highlight w:val="none"/>
              </w:rPr>
              <w:t>年</w:t>
            </w:r>
            <w:r>
              <w:rPr>
                <w:rFonts w:ascii="仿宋" w:hAnsi="仿宋" w:eastAsia="仿宋" w:cs="仿宋"/>
                <w:b/>
                <w:bCs/>
                <w:color w:val="auto"/>
                <w:highlight w:val="none"/>
              </w:rPr>
              <w:t>12</w:t>
            </w:r>
            <w:r>
              <w:rPr>
                <w:rFonts w:hint="eastAsia" w:ascii="仿宋" w:hAnsi="仿宋" w:eastAsia="仿宋" w:cs="仿宋"/>
                <w:b/>
                <w:bCs/>
                <w:color w:val="auto"/>
                <w:highlight w:val="none"/>
              </w:rPr>
              <w:t>月</w:t>
            </w:r>
            <w:r>
              <w:rPr>
                <w:rFonts w:ascii="仿宋" w:hAnsi="仿宋" w:eastAsia="仿宋" w:cs="仿宋"/>
                <w:b/>
                <w:bCs/>
                <w:color w:val="auto"/>
                <w:highlight w:val="none"/>
              </w:rPr>
              <w:t>15</w:t>
            </w:r>
            <w:r>
              <w:rPr>
                <w:rFonts w:hint="eastAsia" w:ascii="仿宋" w:hAnsi="仿宋" w:eastAsia="仿宋" w:cs="仿宋"/>
                <w:b/>
                <w:bCs/>
                <w:color w:val="auto"/>
                <w:highlight w:val="none"/>
              </w:rPr>
              <w:t>日修订）</w:t>
            </w:r>
            <w:r>
              <w:rPr>
                <w:rFonts w:hint="eastAsia" w:ascii="仿宋" w:hAnsi="仿宋" w:eastAsia="仿宋" w:cs="仿宋"/>
                <w:b/>
                <w:bCs/>
                <w:color w:val="auto"/>
                <w:kern w:val="0"/>
                <w:highlight w:val="none"/>
                <w:shd w:val="clear" w:color="auto" w:fill="FFFFFF"/>
              </w:rPr>
              <w:t>第十四条：香港特别行政区、澳门特别行政区的投资者在内地依法登记的独资经营的演出场所经营单位申请从事演出场所经营活动，应当提交下列文件：（五）台港澳侨投资企业批准证书。</w:t>
            </w:r>
          </w:p>
        </w:tc>
        <w:tc>
          <w:tcPr>
            <w:tcW w:w="1260" w:type="dxa"/>
            <w:vAlign w:val="center"/>
          </w:tcPr>
          <w:p>
            <w:pPr>
              <w:spacing w:line="280" w:lineRule="exact"/>
              <w:jc w:val="center"/>
              <w:rPr>
                <w:rFonts w:ascii="仿宋" w:hAnsi="仿宋" w:eastAsia="仿宋" w:cs="Times New Roman"/>
                <w:b/>
                <w:bCs/>
                <w:color w:val="auto"/>
                <w:highlight w:val="none"/>
              </w:rPr>
            </w:pPr>
            <w:r>
              <w:rPr>
                <w:rFonts w:hint="eastAsia" w:ascii="仿宋" w:hAnsi="仿宋" w:eastAsia="仿宋" w:cs="仿宋"/>
                <w:b/>
                <w:bCs/>
                <w:color w:val="auto"/>
                <w:highlight w:val="none"/>
              </w:rPr>
              <w:t>商务部门</w:t>
            </w:r>
          </w:p>
        </w:tc>
        <w:tc>
          <w:tcPr>
            <w:tcW w:w="540" w:type="dxa"/>
            <w:vAlign w:val="center"/>
          </w:tcPr>
          <w:p>
            <w:pPr>
              <w:spacing w:line="280" w:lineRule="exact"/>
              <w:jc w:val="center"/>
              <w:rPr>
                <w:rFonts w:ascii="仿宋" w:hAnsi="仿宋" w:eastAsia="仿宋" w:cs="Times New Roman"/>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9" w:type="dxa"/>
            <w:vAlign w:val="center"/>
          </w:tcPr>
          <w:p>
            <w:pPr>
              <w:spacing w:line="280" w:lineRule="exact"/>
              <w:jc w:val="center"/>
              <w:rPr>
                <w:rFonts w:ascii="仿宋" w:hAnsi="仿宋" w:eastAsia="仿宋" w:cs="仿宋"/>
                <w:b/>
                <w:bCs/>
                <w:color w:val="auto"/>
                <w:highlight w:val="none"/>
              </w:rPr>
            </w:pPr>
            <w:r>
              <w:rPr>
                <w:rFonts w:ascii="仿宋" w:hAnsi="仿宋" w:eastAsia="仿宋" w:cs="仿宋"/>
                <w:b/>
                <w:bCs/>
                <w:color w:val="auto"/>
                <w:highlight w:val="none"/>
              </w:rPr>
              <w:t>8</w:t>
            </w:r>
          </w:p>
        </w:tc>
        <w:tc>
          <w:tcPr>
            <w:tcW w:w="1109" w:type="dxa"/>
            <w:vAlign w:val="center"/>
          </w:tcPr>
          <w:p>
            <w:pPr>
              <w:spacing w:line="280" w:lineRule="exact"/>
              <w:jc w:val="left"/>
              <w:rPr>
                <w:rFonts w:ascii="仿宋" w:hAnsi="仿宋" w:eastAsia="仿宋" w:cs="Times New Roman"/>
                <w:b/>
                <w:bCs/>
                <w:color w:val="auto"/>
                <w:highlight w:val="none"/>
              </w:rPr>
            </w:pPr>
            <w:r>
              <w:rPr>
                <w:rFonts w:hint="eastAsia" w:ascii="仿宋" w:hAnsi="仿宋" w:eastAsia="仿宋" w:cs="仿宋"/>
                <w:b/>
                <w:bCs/>
                <w:color w:val="auto"/>
                <w:kern w:val="0"/>
                <w:highlight w:val="none"/>
                <w:shd w:val="clear" w:color="auto" w:fill="FFFFFF"/>
              </w:rPr>
              <w:t>信息网络安全合格证明</w:t>
            </w:r>
          </w:p>
        </w:tc>
        <w:tc>
          <w:tcPr>
            <w:tcW w:w="3420" w:type="dxa"/>
            <w:vAlign w:val="center"/>
          </w:tcPr>
          <w:p>
            <w:pPr>
              <w:spacing w:line="280" w:lineRule="exact"/>
              <w:jc w:val="left"/>
              <w:rPr>
                <w:rFonts w:ascii="仿宋" w:hAnsi="仿宋" w:eastAsia="仿宋" w:cs="Times New Roman"/>
                <w:b/>
                <w:bCs/>
                <w:color w:val="auto"/>
                <w:highlight w:val="none"/>
              </w:rPr>
            </w:pPr>
            <w:r>
              <w:rPr>
                <w:rFonts w:hint="eastAsia" w:ascii="仿宋" w:hAnsi="仿宋" w:eastAsia="仿宋" w:cs="仿宋"/>
                <w:b/>
                <w:bCs/>
                <w:color w:val="auto"/>
                <w:kern w:val="0"/>
                <w:highlight w:val="none"/>
                <w:shd w:val="clear" w:color="auto" w:fill="FFFFFF"/>
              </w:rPr>
              <w:t>互联网上网服务营业场所经营单位从事互联网上网服务经营活动许可</w:t>
            </w:r>
            <w:r>
              <w:rPr>
                <w:rFonts w:ascii="仿宋" w:hAnsi="仿宋" w:eastAsia="仿宋" w:cs="仿宋"/>
                <w:b/>
                <w:bCs/>
                <w:color w:val="auto"/>
                <w:kern w:val="0"/>
                <w:highlight w:val="none"/>
                <w:shd w:val="clear" w:color="auto" w:fill="FFFFFF"/>
              </w:rPr>
              <w:t>370122023000</w:t>
            </w:r>
          </w:p>
        </w:tc>
        <w:tc>
          <w:tcPr>
            <w:tcW w:w="7740" w:type="dxa"/>
            <w:vAlign w:val="center"/>
          </w:tcPr>
          <w:p>
            <w:pPr>
              <w:widowControl/>
              <w:shd w:val="clear" w:color="auto" w:fill="FFFFFF"/>
              <w:spacing w:line="280" w:lineRule="exact"/>
              <w:jc w:val="left"/>
              <w:rPr>
                <w:rFonts w:ascii="仿宋" w:hAnsi="仿宋" w:eastAsia="仿宋" w:cs="Times New Roman"/>
                <w:b/>
                <w:bCs/>
                <w:color w:val="auto"/>
                <w:highlight w:val="none"/>
              </w:rPr>
            </w:pPr>
            <w:r>
              <w:rPr>
                <w:rFonts w:hint="eastAsia" w:ascii="仿宋" w:hAnsi="仿宋" w:eastAsia="仿宋" w:cs="仿宋"/>
                <w:b/>
                <w:bCs/>
                <w:color w:val="auto"/>
                <w:kern w:val="0"/>
                <w:highlight w:val="none"/>
                <w:shd w:val="clear" w:color="auto" w:fill="FFFFFF"/>
              </w:rPr>
              <w:t>《互联网上网服务营业场所管理条例》（</w:t>
            </w:r>
            <w:r>
              <w:rPr>
                <w:rFonts w:ascii="仿宋" w:hAnsi="仿宋" w:eastAsia="仿宋" w:cs="仿宋"/>
                <w:b/>
                <w:bCs/>
                <w:color w:val="auto"/>
                <w:kern w:val="0"/>
                <w:highlight w:val="none"/>
                <w:shd w:val="clear" w:color="auto" w:fill="FFFFFF"/>
              </w:rPr>
              <w:t>2002</w:t>
            </w:r>
            <w:r>
              <w:rPr>
                <w:rFonts w:hint="eastAsia" w:ascii="仿宋" w:hAnsi="仿宋" w:eastAsia="仿宋" w:cs="仿宋"/>
                <w:b/>
                <w:bCs/>
                <w:color w:val="auto"/>
                <w:kern w:val="0"/>
                <w:highlight w:val="none"/>
                <w:shd w:val="clear" w:color="auto" w:fill="FFFFFF"/>
              </w:rPr>
              <w:t>年</w:t>
            </w:r>
            <w:r>
              <w:rPr>
                <w:rFonts w:ascii="仿宋" w:hAnsi="仿宋" w:eastAsia="仿宋" w:cs="仿宋"/>
                <w:b/>
                <w:bCs/>
                <w:color w:val="auto"/>
                <w:kern w:val="0"/>
                <w:highlight w:val="none"/>
                <w:shd w:val="clear" w:color="auto" w:fill="FFFFFF"/>
              </w:rPr>
              <w:t>9</w:t>
            </w:r>
            <w:r>
              <w:rPr>
                <w:rFonts w:hint="eastAsia" w:ascii="仿宋" w:hAnsi="仿宋" w:eastAsia="仿宋" w:cs="仿宋"/>
                <w:b/>
                <w:bCs/>
                <w:color w:val="auto"/>
                <w:kern w:val="0"/>
                <w:highlight w:val="none"/>
                <w:shd w:val="clear" w:color="auto" w:fill="FFFFFF"/>
              </w:rPr>
              <w:t>月</w:t>
            </w:r>
            <w:r>
              <w:rPr>
                <w:rFonts w:ascii="仿宋" w:hAnsi="仿宋" w:eastAsia="仿宋" w:cs="仿宋"/>
                <w:b/>
                <w:bCs/>
                <w:color w:val="auto"/>
                <w:kern w:val="0"/>
                <w:highlight w:val="none"/>
                <w:shd w:val="clear" w:color="auto" w:fill="FFFFFF"/>
              </w:rPr>
              <w:t>29</w:t>
            </w:r>
            <w:r>
              <w:rPr>
                <w:rFonts w:hint="eastAsia" w:ascii="仿宋" w:hAnsi="仿宋" w:eastAsia="仿宋" w:cs="仿宋"/>
                <w:b/>
                <w:bCs/>
                <w:color w:val="auto"/>
                <w:kern w:val="0"/>
                <w:highlight w:val="none"/>
                <w:shd w:val="clear" w:color="auto" w:fill="FFFFFF"/>
              </w:rPr>
              <w:t>日发布，</w:t>
            </w:r>
            <w:r>
              <w:rPr>
                <w:rFonts w:ascii="仿宋" w:hAnsi="仿宋" w:eastAsia="仿宋" w:cs="仿宋"/>
                <w:b/>
                <w:bCs/>
                <w:color w:val="auto"/>
                <w:kern w:val="0"/>
                <w:highlight w:val="none"/>
                <w:shd w:val="clear" w:color="auto" w:fill="FFFFFF"/>
              </w:rPr>
              <w:t>2019</w:t>
            </w:r>
            <w:r>
              <w:rPr>
                <w:rFonts w:hint="eastAsia" w:ascii="仿宋" w:hAnsi="仿宋" w:eastAsia="仿宋" w:cs="仿宋"/>
                <w:b/>
                <w:bCs/>
                <w:color w:val="auto"/>
                <w:kern w:val="0"/>
                <w:highlight w:val="none"/>
                <w:shd w:val="clear" w:color="auto" w:fill="FFFFFF"/>
              </w:rPr>
              <w:t>年</w:t>
            </w:r>
            <w:r>
              <w:rPr>
                <w:rFonts w:ascii="仿宋" w:hAnsi="仿宋" w:eastAsia="仿宋" w:cs="仿宋"/>
                <w:b/>
                <w:bCs/>
                <w:color w:val="auto"/>
                <w:kern w:val="0"/>
                <w:highlight w:val="none"/>
                <w:shd w:val="clear" w:color="auto" w:fill="FFFFFF"/>
              </w:rPr>
              <w:t>3</w:t>
            </w:r>
            <w:r>
              <w:rPr>
                <w:rFonts w:hint="eastAsia" w:ascii="仿宋" w:hAnsi="仿宋" w:eastAsia="仿宋" w:cs="仿宋"/>
                <w:b/>
                <w:bCs/>
                <w:color w:val="auto"/>
                <w:kern w:val="0"/>
                <w:highlight w:val="none"/>
                <w:shd w:val="clear" w:color="auto" w:fill="FFFFFF"/>
              </w:rPr>
              <w:t>月</w:t>
            </w:r>
            <w:r>
              <w:rPr>
                <w:rFonts w:ascii="仿宋" w:hAnsi="仿宋" w:eastAsia="仿宋" w:cs="仿宋"/>
                <w:b/>
                <w:bCs/>
                <w:color w:val="auto"/>
                <w:kern w:val="0"/>
                <w:highlight w:val="none"/>
                <w:shd w:val="clear" w:color="auto" w:fill="FFFFFF"/>
              </w:rPr>
              <w:t>24</w:t>
            </w:r>
            <w:r>
              <w:rPr>
                <w:rFonts w:hint="eastAsia" w:ascii="仿宋" w:hAnsi="仿宋" w:eastAsia="仿宋" w:cs="仿宋"/>
                <w:b/>
                <w:bCs/>
                <w:color w:val="auto"/>
                <w:kern w:val="0"/>
                <w:highlight w:val="none"/>
                <w:shd w:val="clear" w:color="auto" w:fill="FFFFFF"/>
              </w:rPr>
              <w:t>日修订）第十一条：申请人完成筹建后，应当向同级公安机关申请信息网络安全审核。申请人还应当依照有关消防管理法律法规的规定办理审批手续。申请人取得信息网络安全和消防安全批准文件后，向文化行政部门申请最终审核。</w:t>
            </w:r>
          </w:p>
        </w:tc>
        <w:tc>
          <w:tcPr>
            <w:tcW w:w="1260" w:type="dxa"/>
            <w:vAlign w:val="center"/>
          </w:tcPr>
          <w:p>
            <w:pPr>
              <w:spacing w:line="280" w:lineRule="exact"/>
              <w:jc w:val="center"/>
              <w:rPr>
                <w:rFonts w:ascii="仿宋" w:hAnsi="仿宋" w:eastAsia="仿宋" w:cs="Times New Roman"/>
                <w:b/>
                <w:bCs/>
                <w:color w:val="auto"/>
                <w:highlight w:val="none"/>
              </w:rPr>
            </w:pPr>
            <w:r>
              <w:rPr>
                <w:rFonts w:hint="eastAsia" w:ascii="仿宋" w:hAnsi="仿宋" w:eastAsia="仿宋" w:cs="仿宋"/>
                <w:b/>
                <w:bCs/>
                <w:color w:val="auto"/>
                <w:highlight w:val="none"/>
              </w:rPr>
              <w:t>网监部门</w:t>
            </w:r>
          </w:p>
        </w:tc>
        <w:tc>
          <w:tcPr>
            <w:tcW w:w="540" w:type="dxa"/>
            <w:vAlign w:val="center"/>
          </w:tcPr>
          <w:p>
            <w:pPr>
              <w:spacing w:line="280" w:lineRule="exact"/>
              <w:jc w:val="center"/>
              <w:rPr>
                <w:rFonts w:ascii="仿宋" w:hAnsi="仿宋" w:eastAsia="仿宋" w:cs="Times New Roman"/>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1" w:hRule="atLeast"/>
        </w:trPr>
        <w:tc>
          <w:tcPr>
            <w:tcW w:w="619" w:type="dxa"/>
            <w:vMerge w:val="restart"/>
            <w:vAlign w:val="center"/>
          </w:tcPr>
          <w:p>
            <w:pPr>
              <w:spacing w:line="280" w:lineRule="exact"/>
              <w:jc w:val="center"/>
              <w:rPr>
                <w:rFonts w:ascii="仿宋" w:hAnsi="仿宋" w:eastAsia="仿宋" w:cs="仿宋"/>
                <w:b/>
                <w:bCs/>
                <w:color w:val="auto"/>
                <w:highlight w:val="none"/>
              </w:rPr>
            </w:pPr>
            <w:r>
              <w:rPr>
                <w:rFonts w:ascii="仿宋" w:hAnsi="仿宋" w:eastAsia="仿宋" w:cs="仿宋"/>
                <w:b/>
                <w:bCs/>
                <w:color w:val="auto"/>
                <w:highlight w:val="none"/>
              </w:rPr>
              <w:t>9</w:t>
            </w:r>
          </w:p>
        </w:tc>
        <w:tc>
          <w:tcPr>
            <w:tcW w:w="1109" w:type="dxa"/>
            <w:vMerge w:val="restart"/>
            <w:vAlign w:val="center"/>
          </w:tcPr>
          <w:p>
            <w:pPr>
              <w:spacing w:line="280" w:lineRule="exact"/>
              <w:jc w:val="center"/>
              <w:rPr>
                <w:rFonts w:ascii="仿宋" w:hAnsi="仿宋" w:eastAsia="仿宋" w:cs="Times New Roman"/>
                <w:b/>
                <w:bCs/>
                <w:color w:val="auto"/>
                <w:highlight w:val="none"/>
              </w:rPr>
            </w:pPr>
            <w:r>
              <w:rPr>
                <w:rFonts w:hint="eastAsia" w:ascii="仿宋" w:hAnsi="仿宋" w:eastAsia="仿宋" w:cs="仿宋"/>
                <w:b/>
                <w:bCs/>
                <w:color w:val="auto"/>
                <w:kern w:val="0"/>
                <w:highlight w:val="none"/>
                <w:shd w:val="clear" w:color="auto" w:fill="FFFFFF"/>
              </w:rPr>
              <w:t>消防安全批准证明</w:t>
            </w:r>
          </w:p>
        </w:tc>
        <w:tc>
          <w:tcPr>
            <w:tcW w:w="3420" w:type="dxa"/>
            <w:vAlign w:val="center"/>
          </w:tcPr>
          <w:p>
            <w:pPr>
              <w:spacing w:line="280" w:lineRule="exact"/>
              <w:jc w:val="left"/>
              <w:rPr>
                <w:rFonts w:ascii="仿宋" w:hAnsi="仿宋" w:eastAsia="仿宋" w:cs="仿宋"/>
                <w:b/>
                <w:bCs/>
                <w:color w:val="auto"/>
                <w:highlight w:val="none"/>
              </w:rPr>
            </w:pPr>
            <w:r>
              <w:rPr>
                <w:rFonts w:ascii="仿宋" w:hAnsi="仿宋" w:eastAsia="仿宋" w:cs="仿宋"/>
                <w:b/>
                <w:bCs/>
                <w:color w:val="auto"/>
                <w:highlight w:val="none"/>
              </w:rPr>
              <w:t>1.</w:t>
            </w:r>
            <w:r>
              <w:rPr>
                <w:rFonts w:hint="eastAsia" w:ascii="仿宋" w:hAnsi="仿宋" w:eastAsia="仿宋" w:cs="仿宋"/>
                <w:b/>
                <w:bCs/>
                <w:color w:val="auto"/>
                <w:highlight w:val="none"/>
              </w:rPr>
              <w:t>中外合资经营、中外合作经营歌舞娱乐场所从事歌舞娱乐场所经营活动审批</w:t>
            </w:r>
            <w:r>
              <w:rPr>
                <w:rFonts w:ascii="仿宋" w:hAnsi="仿宋" w:eastAsia="仿宋" w:cs="仿宋"/>
                <w:b/>
                <w:bCs/>
                <w:color w:val="auto"/>
                <w:highlight w:val="none"/>
              </w:rPr>
              <w:t>370122015001</w:t>
            </w:r>
          </w:p>
          <w:p>
            <w:pPr>
              <w:spacing w:line="280" w:lineRule="exact"/>
              <w:jc w:val="left"/>
              <w:rPr>
                <w:rFonts w:ascii="仿宋" w:hAnsi="仿宋" w:eastAsia="仿宋" w:cs="仿宋"/>
                <w:b/>
                <w:bCs/>
                <w:color w:val="auto"/>
                <w:highlight w:val="none"/>
              </w:rPr>
            </w:pPr>
            <w:r>
              <w:rPr>
                <w:rFonts w:ascii="仿宋" w:hAnsi="仿宋" w:eastAsia="仿宋" w:cs="仿宋"/>
                <w:b/>
                <w:bCs/>
                <w:color w:val="auto"/>
                <w:highlight w:val="none"/>
              </w:rPr>
              <w:t>2.</w:t>
            </w:r>
            <w:r>
              <w:rPr>
                <w:rFonts w:hint="eastAsia" w:ascii="仿宋" w:hAnsi="仿宋" w:eastAsia="仿宋" w:cs="仿宋"/>
                <w:b/>
                <w:bCs/>
                <w:color w:val="auto"/>
                <w:highlight w:val="none"/>
              </w:rPr>
              <w:t>中外合资经营、中外合作经营游艺娱乐场所从事游艺娱乐场所经营活动审批</w:t>
            </w:r>
            <w:r>
              <w:rPr>
                <w:rFonts w:ascii="仿宋" w:hAnsi="仿宋" w:eastAsia="仿宋" w:cs="仿宋"/>
                <w:b/>
                <w:bCs/>
                <w:color w:val="auto"/>
                <w:highlight w:val="none"/>
              </w:rPr>
              <w:t>370122015002</w:t>
            </w:r>
          </w:p>
          <w:p>
            <w:pPr>
              <w:spacing w:line="280" w:lineRule="exact"/>
              <w:jc w:val="left"/>
              <w:rPr>
                <w:rFonts w:ascii="仿宋" w:hAnsi="仿宋" w:eastAsia="仿宋" w:cs="Times New Roman"/>
                <w:b/>
                <w:bCs/>
                <w:color w:val="auto"/>
                <w:highlight w:val="none"/>
              </w:rPr>
            </w:pPr>
            <w:r>
              <w:rPr>
                <w:rFonts w:ascii="仿宋" w:hAnsi="仿宋" w:eastAsia="仿宋" w:cs="仿宋"/>
                <w:b/>
                <w:bCs/>
                <w:color w:val="auto"/>
                <w:highlight w:val="none"/>
              </w:rPr>
              <w:t>3.</w:t>
            </w:r>
            <w:r>
              <w:rPr>
                <w:rFonts w:hint="eastAsia" w:ascii="仿宋" w:hAnsi="仿宋" w:eastAsia="仿宋" w:cs="仿宋"/>
                <w:b/>
                <w:bCs/>
                <w:color w:val="auto"/>
                <w:highlight w:val="none"/>
              </w:rPr>
              <w:t>中外合资、合作娱乐场所改建、扩建或变更场地、主要设施、投资人员、经营许可证载明事项审批</w:t>
            </w:r>
          </w:p>
          <w:p>
            <w:pPr>
              <w:spacing w:line="280" w:lineRule="exact"/>
              <w:jc w:val="left"/>
              <w:rPr>
                <w:rFonts w:ascii="仿宋" w:hAnsi="仿宋" w:eastAsia="仿宋" w:cs="仿宋"/>
                <w:b/>
                <w:bCs/>
                <w:color w:val="auto"/>
                <w:highlight w:val="none"/>
              </w:rPr>
            </w:pPr>
            <w:r>
              <w:rPr>
                <w:rFonts w:ascii="仿宋" w:hAnsi="仿宋" w:eastAsia="仿宋" w:cs="仿宋"/>
                <w:b/>
                <w:bCs/>
                <w:color w:val="auto"/>
                <w:highlight w:val="none"/>
              </w:rPr>
              <w:t>370122015003</w:t>
            </w:r>
          </w:p>
          <w:p>
            <w:pPr>
              <w:spacing w:line="280" w:lineRule="exact"/>
              <w:jc w:val="left"/>
              <w:rPr>
                <w:rFonts w:ascii="仿宋" w:hAnsi="仿宋" w:eastAsia="仿宋" w:cs="仿宋"/>
                <w:b/>
                <w:bCs/>
                <w:color w:val="auto"/>
                <w:highlight w:val="none"/>
              </w:rPr>
            </w:pPr>
            <w:r>
              <w:rPr>
                <w:rFonts w:ascii="仿宋" w:hAnsi="仿宋" w:eastAsia="仿宋" w:cs="仿宋"/>
                <w:b/>
                <w:bCs/>
                <w:color w:val="auto"/>
                <w:highlight w:val="none"/>
              </w:rPr>
              <w:t>4.</w:t>
            </w:r>
            <w:r>
              <w:rPr>
                <w:rFonts w:hint="eastAsia" w:ascii="仿宋" w:hAnsi="仿宋" w:eastAsia="仿宋" w:cs="仿宋"/>
                <w:b/>
                <w:bCs/>
                <w:color w:val="auto"/>
                <w:highlight w:val="none"/>
              </w:rPr>
              <w:t>歌舞娱乐场所从事歌舞娱乐场所经营活动审批</w:t>
            </w:r>
            <w:r>
              <w:rPr>
                <w:rFonts w:ascii="仿宋" w:hAnsi="仿宋" w:eastAsia="仿宋" w:cs="仿宋"/>
                <w:b/>
                <w:bCs/>
                <w:color w:val="auto"/>
                <w:highlight w:val="none"/>
              </w:rPr>
              <w:t>370122015004</w:t>
            </w:r>
          </w:p>
          <w:p>
            <w:pPr>
              <w:spacing w:line="280" w:lineRule="exact"/>
              <w:jc w:val="left"/>
              <w:rPr>
                <w:rFonts w:ascii="仿宋" w:hAnsi="仿宋" w:eastAsia="仿宋" w:cs="仿宋"/>
                <w:b/>
                <w:bCs/>
                <w:color w:val="auto"/>
                <w:highlight w:val="none"/>
              </w:rPr>
            </w:pPr>
            <w:r>
              <w:rPr>
                <w:rFonts w:ascii="仿宋" w:hAnsi="仿宋" w:eastAsia="仿宋" w:cs="仿宋"/>
                <w:b/>
                <w:bCs/>
                <w:color w:val="auto"/>
                <w:highlight w:val="none"/>
              </w:rPr>
              <w:t>5.</w:t>
            </w:r>
            <w:r>
              <w:rPr>
                <w:rFonts w:hint="eastAsia" w:ascii="仿宋" w:hAnsi="仿宋" w:eastAsia="仿宋" w:cs="仿宋"/>
                <w:b/>
                <w:bCs/>
                <w:color w:val="auto"/>
                <w:highlight w:val="none"/>
              </w:rPr>
              <w:t>游艺娱乐场所从事游艺娱乐场所经营活动审批</w:t>
            </w:r>
            <w:r>
              <w:rPr>
                <w:rFonts w:ascii="仿宋" w:hAnsi="仿宋" w:eastAsia="仿宋" w:cs="仿宋"/>
                <w:b/>
                <w:bCs/>
                <w:color w:val="auto"/>
                <w:highlight w:val="none"/>
              </w:rPr>
              <w:t>370122015005</w:t>
            </w:r>
          </w:p>
          <w:p>
            <w:pPr>
              <w:spacing w:line="280" w:lineRule="exact"/>
              <w:jc w:val="left"/>
              <w:rPr>
                <w:rFonts w:ascii="仿宋" w:hAnsi="仿宋" w:eastAsia="仿宋" w:cs="Times New Roman"/>
                <w:b/>
                <w:bCs/>
                <w:color w:val="auto"/>
                <w:highlight w:val="none"/>
              </w:rPr>
            </w:pPr>
            <w:r>
              <w:rPr>
                <w:rFonts w:ascii="仿宋" w:hAnsi="仿宋" w:eastAsia="仿宋" w:cs="仿宋"/>
                <w:b/>
                <w:bCs/>
                <w:color w:val="auto"/>
                <w:highlight w:val="none"/>
              </w:rPr>
              <w:t>6.</w:t>
            </w:r>
            <w:r>
              <w:rPr>
                <w:rFonts w:hint="eastAsia" w:ascii="仿宋" w:hAnsi="仿宋" w:eastAsia="仿宋" w:cs="仿宋"/>
                <w:b/>
                <w:bCs/>
                <w:color w:val="auto"/>
                <w:highlight w:val="none"/>
              </w:rPr>
              <w:t>娱乐场所改建、扩建或变更场地、主要设施、投资人员、经营许可证载明事项审批</w:t>
            </w:r>
            <w:r>
              <w:rPr>
                <w:rFonts w:ascii="仿宋" w:hAnsi="仿宋" w:eastAsia="仿宋" w:cs="仿宋"/>
                <w:b/>
                <w:bCs/>
                <w:color w:val="auto"/>
                <w:highlight w:val="none"/>
              </w:rPr>
              <w:t>370122015006</w:t>
            </w:r>
          </w:p>
        </w:tc>
        <w:tc>
          <w:tcPr>
            <w:tcW w:w="7740" w:type="dxa"/>
            <w:vAlign w:val="center"/>
          </w:tcPr>
          <w:p>
            <w:pPr>
              <w:widowControl/>
              <w:shd w:val="clear" w:color="auto" w:fill="FFFFFF"/>
              <w:spacing w:line="280" w:lineRule="exact"/>
              <w:jc w:val="left"/>
              <w:rPr>
                <w:rFonts w:ascii="仿宋" w:hAnsi="仿宋" w:eastAsia="仿宋" w:cs="Times New Roman"/>
                <w:b/>
                <w:bCs/>
                <w:color w:val="auto"/>
                <w:kern w:val="0"/>
                <w:highlight w:val="none"/>
                <w:shd w:val="clear" w:color="auto" w:fill="FFFFFF"/>
              </w:rPr>
            </w:pPr>
            <w:r>
              <w:rPr>
                <w:rFonts w:ascii="仿宋" w:hAnsi="仿宋" w:eastAsia="仿宋" w:cs="仿宋"/>
                <w:b/>
                <w:bCs/>
                <w:color w:val="auto"/>
                <w:highlight w:val="none"/>
              </w:rPr>
              <w:t>1.</w:t>
            </w:r>
            <w:r>
              <w:rPr>
                <w:rFonts w:hint="eastAsia" w:ascii="仿宋" w:hAnsi="仿宋" w:eastAsia="仿宋" w:cs="仿宋"/>
                <w:b/>
                <w:bCs/>
                <w:color w:val="auto"/>
                <w:highlight w:val="none"/>
              </w:rPr>
              <w:t>《娱乐场所管理条例》（</w:t>
            </w:r>
            <w:r>
              <w:rPr>
                <w:rFonts w:ascii="仿宋" w:hAnsi="仿宋" w:eastAsia="仿宋" w:cs="仿宋"/>
                <w:b/>
                <w:bCs/>
                <w:color w:val="auto"/>
                <w:highlight w:val="none"/>
              </w:rPr>
              <w:t>2006</w:t>
            </w:r>
            <w:r>
              <w:rPr>
                <w:rFonts w:hint="eastAsia" w:ascii="仿宋" w:hAnsi="仿宋" w:eastAsia="仿宋" w:cs="仿宋"/>
                <w:b/>
                <w:bCs/>
                <w:color w:val="auto"/>
                <w:highlight w:val="none"/>
              </w:rPr>
              <w:t>年</w:t>
            </w:r>
            <w:r>
              <w:rPr>
                <w:rFonts w:ascii="仿宋" w:hAnsi="仿宋" w:eastAsia="仿宋" w:cs="仿宋"/>
                <w:b/>
                <w:bCs/>
                <w:color w:val="auto"/>
                <w:highlight w:val="none"/>
              </w:rPr>
              <w:t>01</w:t>
            </w:r>
            <w:r>
              <w:rPr>
                <w:rFonts w:hint="eastAsia" w:ascii="仿宋" w:hAnsi="仿宋" w:eastAsia="仿宋" w:cs="仿宋"/>
                <w:b/>
                <w:bCs/>
                <w:color w:val="auto"/>
                <w:highlight w:val="none"/>
              </w:rPr>
              <w:t>月</w:t>
            </w:r>
            <w:r>
              <w:rPr>
                <w:rFonts w:ascii="仿宋" w:hAnsi="仿宋" w:eastAsia="仿宋" w:cs="仿宋"/>
                <w:b/>
                <w:bCs/>
                <w:color w:val="auto"/>
                <w:highlight w:val="none"/>
              </w:rPr>
              <w:t>29</w:t>
            </w:r>
            <w:r>
              <w:rPr>
                <w:rFonts w:hint="eastAsia" w:ascii="仿宋" w:hAnsi="仿宋" w:eastAsia="仿宋" w:cs="仿宋"/>
                <w:b/>
                <w:bCs/>
                <w:color w:val="auto"/>
                <w:highlight w:val="none"/>
              </w:rPr>
              <w:t>日发布）第九条：娱乐场所申请从事娱乐场所经营活动，应当向所在地县级人民政府文化主管部门提出申请；中外合资经营、中外合作经营的娱乐场所申请从事娱乐场所经营活动，应当向所在地省、自治区、直辖市人民政府文化主管部门提出申请。第十二条：娱乐场所改建、扩建营业场所或者变更场地、主要设施设备、投资人员，或者变更娱乐经营许可证载明的事项的，应当向原发证机关申请重新核发娱乐经营许可证，并向公安部门备案；需要办理变更登记的，应当依法向工商行政管理部门办理变更登记。</w:t>
            </w:r>
          </w:p>
          <w:p>
            <w:pPr>
              <w:widowControl/>
              <w:shd w:val="clear" w:color="auto" w:fill="FFFFFF"/>
              <w:spacing w:line="280" w:lineRule="exact"/>
              <w:jc w:val="left"/>
              <w:rPr>
                <w:rFonts w:ascii="仿宋" w:hAnsi="仿宋" w:eastAsia="仿宋" w:cs="Times New Roman"/>
                <w:b/>
                <w:bCs/>
                <w:color w:val="auto"/>
                <w:highlight w:val="none"/>
              </w:rPr>
            </w:pPr>
            <w:r>
              <w:rPr>
                <w:rFonts w:ascii="仿宋" w:hAnsi="仿宋" w:eastAsia="仿宋" w:cs="仿宋"/>
                <w:b/>
                <w:bCs/>
                <w:color w:val="auto"/>
                <w:highlight w:val="none"/>
              </w:rPr>
              <w:t>2.</w:t>
            </w:r>
            <w:r>
              <w:rPr>
                <w:rFonts w:hint="eastAsia" w:ascii="仿宋" w:hAnsi="仿宋" w:eastAsia="仿宋" w:cs="仿宋"/>
                <w:b/>
                <w:bCs/>
                <w:color w:val="auto"/>
                <w:highlight w:val="none"/>
              </w:rPr>
              <w:t>《娱乐场所管理办法》（</w:t>
            </w:r>
            <w:r>
              <w:rPr>
                <w:rFonts w:ascii="仿宋" w:hAnsi="仿宋" w:eastAsia="仿宋" w:cs="仿宋"/>
                <w:b/>
                <w:bCs/>
                <w:color w:val="auto"/>
                <w:highlight w:val="none"/>
              </w:rPr>
              <w:t>2013</w:t>
            </w:r>
            <w:r>
              <w:rPr>
                <w:rFonts w:hint="eastAsia" w:ascii="仿宋" w:hAnsi="仿宋" w:eastAsia="仿宋" w:cs="仿宋"/>
                <w:b/>
                <w:bCs/>
                <w:color w:val="auto"/>
                <w:highlight w:val="none"/>
              </w:rPr>
              <w:t>年</w:t>
            </w:r>
            <w:r>
              <w:rPr>
                <w:rFonts w:ascii="仿宋" w:hAnsi="仿宋" w:eastAsia="仿宋" w:cs="仿宋"/>
                <w:b/>
                <w:bCs/>
                <w:color w:val="auto"/>
                <w:highlight w:val="none"/>
              </w:rPr>
              <w:t>02</w:t>
            </w:r>
            <w:r>
              <w:rPr>
                <w:rFonts w:hint="eastAsia" w:ascii="仿宋" w:hAnsi="仿宋" w:eastAsia="仿宋" w:cs="仿宋"/>
                <w:b/>
                <w:bCs/>
                <w:color w:val="auto"/>
                <w:highlight w:val="none"/>
              </w:rPr>
              <w:t>月</w:t>
            </w:r>
            <w:r>
              <w:rPr>
                <w:rFonts w:ascii="仿宋" w:hAnsi="仿宋" w:eastAsia="仿宋" w:cs="仿宋"/>
                <w:b/>
                <w:bCs/>
                <w:color w:val="auto"/>
                <w:highlight w:val="none"/>
              </w:rPr>
              <w:t>04</w:t>
            </w:r>
            <w:r>
              <w:rPr>
                <w:rFonts w:hint="eastAsia" w:ascii="仿宋" w:hAnsi="仿宋" w:eastAsia="仿宋" w:cs="仿宋"/>
                <w:b/>
                <w:bCs/>
                <w:color w:val="auto"/>
                <w:highlight w:val="none"/>
              </w:rPr>
              <w:t>日发布，</w:t>
            </w:r>
            <w:r>
              <w:rPr>
                <w:rFonts w:ascii="仿宋" w:hAnsi="仿宋" w:eastAsia="仿宋" w:cs="仿宋"/>
                <w:b/>
                <w:bCs/>
                <w:color w:val="auto"/>
                <w:highlight w:val="none"/>
              </w:rPr>
              <w:t>2017</w:t>
            </w:r>
            <w:r>
              <w:rPr>
                <w:rFonts w:hint="eastAsia" w:ascii="仿宋" w:hAnsi="仿宋" w:eastAsia="仿宋" w:cs="仿宋"/>
                <w:b/>
                <w:bCs/>
                <w:color w:val="auto"/>
                <w:highlight w:val="none"/>
              </w:rPr>
              <w:t>年</w:t>
            </w:r>
            <w:r>
              <w:rPr>
                <w:rFonts w:ascii="仿宋" w:hAnsi="仿宋" w:eastAsia="仿宋" w:cs="仿宋"/>
                <w:b/>
                <w:bCs/>
                <w:color w:val="auto"/>
                <w:highlight w:val="none"/>
              </w:rPr>
              <w:t>12</w:t>
            </w:r>
            <w:r>
              <w:rPr>
                <w:rFonts w:hint="eastAsia" w:ascii="仿宋" w:hAnsi="仿宋" w:eastAsia="仿宋" w:cs="仿宋"/>
                <w:b/>
                <w:bCs/>
                <w:color w:val="auto"/>
                <w:highlight w:val="none"/>
              </w:rPr>
              <w:t>月</w:t>
            </w:r>
            <w:r>
              <w:rPr>
                <w:rFonts w:ascii="仿宋" w:hAnsi="仿宋" w:eastAsia="仿宋" w:cs="仿宋"/>
                <w:b/>
                <w:bCs/>
                <w:color w:val="auto"/>
                <w:highlight w:val="none"/>
              </w:rPr>
              <w:t>15</w:t>
            </w:r>
            <w:r>
              <w:rPr>
                <w:rFonts w:hint="eastAsia" w:ascii="仿宋" w:hAnsi="仿宋" w:eastAsia="仿宋" w:cs="仿宋"/>
                <w:b/>
                <w:bCs/>
                <w:color w:val="auto"/>
                <w:highlight w:val="none"/>
              </w:rPr>
              <w:t>日修订）第十一条：依法登记的娱乐场所申请从事娱乐场所经营活动，应当提交以下文件：（六）消防、环境保护部门的批准文件或者备案证明。</w:t>
            </w:r>
          </w:p>
        </w:tc>
        <w:tc>
          <w:tcPr>
            <w:tcW w:w="1260" w:type="dxa"/>
            <w:vAlign w:val="center"/>
          </w:tcPr>
          <w:p>
            <w:pPr>
              <w:spacing w:line="280" w:lineRule="exact"/>
              <w:jc w:val="center"/>
              <w:rPr>
                <w:rFonts w:ascii="仿宋" w:hAnsi="仿宋" w:eastAsia="仿宋" w:cs="Times New Roman"/>
                <w:b/>
                <w:bCs/>
                <w:color w:val="auto"/>
                <w:highlight w:val="none"/>
              </w:rPr>
            </w:pPr>
            <w:r>
              <w:rPr>
                <w:rFonts w:hint="eastAsia" w:ascii="仿宋" w:hAnsi="仿宋" w:eastAsia="仿宋" w:cs="仿宋"/>
                <w:b/>
                <w:bCs/>
                <w:color w:val="auto"/>
                <w:highlight w:val="none"/>
              </w:rPr>
              <w:t>消防部门、应急管理部门</w:t>
            </w:r>
          </w:p>
        </w:tc>
        <w:tc>
          <w:tcPr>
            <w:tcW w:w="540" w:type="dxa"/>
            <w:vAlign w:val="center"/>
          </w:tcPr>
          <w:p>
            <w:pPr>
              <w:spacing w:line="280" w:lineRule="exact"/>
              <w:jc w:val="center"/>
              <w:rPr>
                <w:rFonts w:ascii="仿宋" w:hAnsi="仿宋" w:eastAsia="仿宋" w:cs="Times New Roman"/>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1" w:hRule="atLeast"/>
        </w:trPr>
        <w:tc>
          <w:tcPr>
            <w:tcW w:w="619" w:type="dxa"/>
            <w:vMerge w:val="continue"/>
            <w:vAlign w:val="center"/>
          </w:tcPr>
          <w:p>
            <w:pPr>
              <w:spacing w:line="280" w:lineRule="exact"/>
              <w:jc w:val="center"/>
              <w:rPr>
                <w:rFonts w:ascii="仿宋" w:hAnsi="仿宋" w:eastAsia="仿宋" w:cs="仿宋"/>
                <w:b/>
                <w:bCs/>
                <w:color w:val="auto"/>
                <w:highlight w:val="none"/>
              </w:rPr>
            </w:pPr>
          </w:p>
        </w:tc>
        <w:tc>
          <w:tcPr>
            <w:tcW w:w="1109" w:type="dxa"/>
            <w:vMerge w:val="continue"/>
            <w:vAlign w:val="center"/>
          </w:tcPr>
          <w:p>
            <w:pPr>
              <w:spacing w:line="280" w:lineRule="exact"/>
              <w:jc w:val="center"/>
              <w:rPr>
                <w:rFonts w:hint="eastAsia" w:ascii="仿宋" w:hAnsi="仿宋" w:eastAsia="仿宋" w:cs="仿宋"/>
                <w:b/>
                <w:bCs/>
                <w:color w:val="auto"/>
                <w:kern w:val="0"/>
                <w:highlight w:val="none"/>
                <w:shd w:val="clear" w:color="auto" w:fill="FFFFFF"/>
              </w:rPr>
            </w:pPr>
          </w:p>
        </w:tc>
        <w:tc>
          <w:tcPr>
            <w:tcW w:w="3420" w:type="dxa"/>
            <w:vAlign w:val="center"/>
          </w:tcPr>
          <w:p>
            <w:pPr>
              <w:spacing w:line="280" w:lineRule="exact"/>
              <w:jc w:val="left"/>
              <w:rPr>
                <w:rFonts w:ascii="仿宋" w:hAnsi="仿宋" w:eastAsia="仿宋" w:cs="仿宋"/>
                <w:b/>
                <w:bCs/>
                <w:color w:val="auto"/>
                <w:highlight w:val="none"/>
              </w:rPr>
            </w:pPr>
            <w:r>
              <w:rPr>
                <w:rFonts w:ascii="仿宋" w:hAnsi="仿宋" w:eastAsia="仿宋" w:cs="仿宋"/>
                <w:b/>
                <w:bCs/>
                <w:color w:val="auto"/>
                <w:highlight w:val="none"/>
              </w:rPr>
              <w:t>7.</w:t>
            </w:r>
            <w:r>
              <w:rPr>
                <w:rFonts w:hint="eastAsia" w:ascii="仿宋" w:hAnsi="仿宋" w:eastAsia="仿宋" w:cs="仿宋"/>
                <w:b/>
                <w:bCs/>
                <w:color w:val="auto"/>
                <w:highlight w:val="none"/>
              </w:rPr>
              <w:t>外国及港澳台文艺表演团体、个人举办营业性演出审批</w:t>
            </w:r>
            <w:r>
              <w:rPr>
                <w:rFonts w:ascii="仿宋" w:hAnsi="仿宋" w:eastAsia="仿宋" w:cs="仿宋"/>
                <w:b/>
                <w:bCs/>
                <w:color w:val="auto"/>
                <w:highlight w:val="none"/>
              </w:rPr>
              <w:t>370122018001</w:t>
            </w:r>
          </w:p>
          <w:p>
            <w:pPr>
              <w:spacing w:line="280" w:lineRule="exact"/>
              <w:jc w:val="left"/>
              <w:rPr>
                <w:rFonts w:ascii="仿宋" w:hAnsi="仿宋" w:eastAsia="仿宋" w:cs="仿宋"/>
                <w:b/>
                <w:bCs/>
                <w:color w:val="auto"/>
                <w:highlight w:val="none"/>
              </w:rPr>
            </w:pPr>
            <w:r>
              <w:rPr>
                <w:rFonts w:hint="eastAsia" w:ascii="仿宋" w:hAnsi="仿宋" w:eastAsia="仿宋" w:cs="仿宋"/>
                <w:b/>
                <w:bCs/>
                <w:color w:val="auto"/>
                <w:highlight w:val="none"/>
              </w:rPr>
              <w:t>文艺表演团体、个体演员举办营业性演出审批</w:t>
            </w:r>
            <w:r>
              <w:rPr>
                <w:rFonts w:ascii="仿宋" w:hAnsi="仿宋" w:eastAsia="仿宋" w:cs="仿宋"/>
                <w:b/>
                <w:bCs/>
                <w:color w:val="auto"/>
                <w:highlight w:val="none"/>
              </w:rPr>
              <w:t>370122018002</w:t>
            </w:r>
          </w:p>
          <w:p>
            <w:pPr>
              <w:widowControl/>
              <w:spacing w:line="280" w:lineRule="exact"/>
              <w:jc w:val="left"/>
              <w:textAlignment w:val="center"/>
              <w:rPr>
                <w:rFonts w:ascii="仿宋" w:hAnsi="仿宋" w:eastAsia="仿宋" w:cs="Times New Roman"/>
                <w:b/>
                <w:bCs/>
                <w:color w:val="auto"/>
                <w:highlight w:val="none"/>
              </w:rPr>
            </w:pPr>
            <w:r>
              <w:rPr>
                <w:rFonts w:ascii="仿宋" w:hAnsi="仿宋" w:eastAsia="仿宋" w:cs="仿宋"/>
                <w:b/>
                <w:bCs/>
                <w:color w:val="auto"/>
                <w:highlight w:val="none"/>
              </w:rPr>
              <w:t>8.</w:t>
            </w:r>
            <w:r>
              <w:rPr>
                <w:rFonts w:hint="eastAsia" w:ascii="仿宋" w:hAnsi="仿宋" w:eastAsia="仿宋" w:cs="仿宋"/>
                <w:b/>
                <w:bCs/>
                <w:color w:val="auto"/>
                <w:highlight w:val="none"/>
              </w:rPr>
              <w:t>香港特别行政区、澳门特别行政区的投资者在内地投资设立合资、合作、独资经营的演出场所经营单位从事演出场所经营活动审批</w:t>
            </w:r>
          </w:p>
          <w:p>
            <w:pPr>
              <w:spacing w:line="280" w:lineRule="exact"/>
              <w:jc w:val="left"/>
              <w:rPr>
                <w:rFonts w:ascii="仿宋" w:hAnsi="仿宋" w:eastAsia="仿宋" w:cs="仿宋"/>
                <w:b/>
                <w:bCs/>
                <w:color w:val="auto"/>
                <w:highlight w:val="none"/>
              </w:rPr>
            </w:pPr>
            <w:r>
              <w:rPr>
                <w:rFonts w:ascii="仿宋" w:hAnsi="仿宋" w:eastAsia="仿宋" w:cs="仿宋"/>
                <w:b/>
                <w:bCs/>
                <w:color w:val="auto"/>
                <w:highlight w:val="none"/>
              </w:rPr>
              <w:t>370122019000</w:t>
            </w:r>
          </w:p>
          <w:p>
            <w:pPr>
              <w:spacing w:line="280" w:lineRule="exact"/>
              <w:jc w:val="left"/>
              <w:rPr>
                <w:rFonts w:ascii="仿宋" w:hAnsi="仿宋" w:eastAsia="仿宋" w:cs="Times New Roman"/>
                <w:b/>
                <w:bCs/>
                <w:color w:val="auto"/>
                <w:highlight w:val="none"/>
              </w:rPr>
            </w:pPr>
            <w:r>
              <w:rPr>
                <w:rFonts w:ascii="仿宋" w:hAnsi="仿宋" w:eastAsia="仿宋" w:cs="仿宋"/>
                <w:b/>
                <w:bCs/>
                <w:color w:val="auto"/>
                <w:highlight w:val="none"/>
              </w:rPr>
              <w:t>9.</w:t>
            </w:r>
            <w:r>
              <w:rPr>
                <w:rFonts w:hint="eastAsia" w:ascii="仿宋" w:hAnsi="仿宋" w:eastAsia="仿宋" w:cs="仿宋"/>
                <w:b/>
                <w:bCs/>
                <w:color w:val="auto"/>
                <w:highlight w:val="none"/>
              </w:rPr>
              <w:t>台湾地区的投资者在内地投资设立合资、合作经营的演出场所经营单位从事演出场所经营活动审批</w:t>
            </w:r>
          </w:p>
          <w:p>
            <w:pPr>
              <w:spacing w:line="280" w:lineRule="exact"/>
              <w:jc w:val="left"/>
              <w:rPr>
                <w:rFonts w:ascii="仿宋" w:hAnsi="仿宋" w:eastAsia="仿宋" w:cs="仿宋"/>
                <w:b/>
                <w:bCs/>
                <w:color w:val="auto"/>
                <w:highlight w:val="none"/>
              </w:rPr>
            </w:pPr>
            <w:r>
              <w:rPr>
                <w:rFonts w:ascii="仿宋" w:hAnsi="仿宋" w:eastAsia="仿宋" w:cs="仿宋"/>
                <w:b/>
                <w:bCs/>
                <w:color w:val="auto"/>
                <w:highlight w:val="none"/>
              </w:rPr>
              <w:t>370122020000</w:t>
            </w:r>
          </w:p>
          <w:p>
            <w:pPr>
              <w:spacing w:line="280" w:lineRule="exact"/>
              <w:jc w:val="left"/>
              <w:rPr>
                <w:rFonts w:ascii="仿宋" w:hAnsi="仿宋" w:eastAsia="仿宋" w:cs="Times New Roman"/>
                <w:b/>
                <w:bCs/>
                <w:color w:val="auto"/>
                <w:highlight w:val="none"/>
              </w:rPr>
            </w:pPr>
            <w:r>
              <w:rPr>
                <w:rFonts w:ascii="仿宋" w:hAnsi="仿宋" w:eastAsia="仿宋" w:cs="仿宋"/>
                <w:b/>
                <w:bCs/>
                <w:color w:val="auto"/>
                <w:highlight w:val="none"/>
              </w:rPr>
              <w:t>10.</w:t>
            </w:r>
            <w:r>
              <w:rPr>
                <w:rFonts w:hint="eastAsia" w:ascii="仿宋" w:hAnsi="仿宋" w:eastAsia="仿宋" w:cs="仿宋"/>
                <w:b/>
                <w:bCs/>
                <w:color w:val="auto"/>
                <w:highlight w:val="none"/>
              </w:rPr>
              <w:t>演出场所经营单位备案</w:t>
            </w:r>
          </w:p>
          <w:p>
            <w:pPr>
              <w:spacing w:line="280" w:lineRule="exact"/>
              <w:jc w:val="left"/>
              <w:rPr>
                <w:rFonts w:ascii="仿宋" w:hAnsi="仿宋" w:eastAsia="仿宋" w:cs="仿宋"/>
                <w:b/>
                <w:bCs/>
                <w:color w:val="auto"/>
                <w:kern w:val="0"/>
                <w:highlight w:val="none"/>
                <w:shd w:val="clear" w:color="auto" w:fill="FFFFFF"/>
              </w:rPr>
            </w:pPr>
            <w:r>
              <w:rPr>
                <w:rFonts w:ascii="仿宋" w:hAnsi="仿宋" w:eastAsia="仿宋" w:cs="仿宋"/>
                <w:b/>
                <w:bCs/>
                <w:color w:val="auto"/>
                <w:highlight w:val="none"/>
              </w:rPr>
              <w:t>371022022000</w:t>
            </w:r>
          </w:p>
        </w:tc>
        <w:tc>
          <w:tcPr>
            <w:tcW w:w="7740" w:type="dxa"/>
            <w:vAlign w:val="center"/>
          </w:tcPr>
          <w:p>
            <w:pPr>
              <w:spacing w:line="280" w:lineRule="exact"/>
              <w:rPr>
                <w:rFonts w:ascii="仿宋" w:hAnsi="仿宋" w:eastAsia="仿宋" w:cs="Times New Roman"/>
                <w:b/>
                <w:bCs/>
                <w:color w:val="auto"/>
                <w:highlight w:val="none"/>
              </w:rPr>
            </w:pPr>
            <w:r>
              <w:rPr>
                <w:rFonts w:hint="eastAsia" w:ascii="仿宋" w:hAnsi="仿宋" w:eastAsia="仿宋" w:cs="仿宋"/>
                <w:b/>
                <w:bCs/>
                <w:color w:val="auto"/>
                <w:highlight w:val="none"/>
                <w:lang w:val="en-US" w:eastAsia="zh-CN"/>
              </w:rPr>
              <w:t>1</w:t>
            </w:r>
            <w:r>
              <w:rPr>
                <w:rFonts w:ascii="仿宋" w:hAnsi="仿宋" w:eastAsia="仿宋" w:cs="仿宋"/>
                <w:b/>
                <w:bCs/>
                <w:color w:val="auto"/>
                <w:highlight w:val="none"/>
              </w:rPr>
              <w:t>.</w:t>
            </w:r>
            <w:r>
              <w:rPr>
                <w:rFonts w:hint="eastAsia" w:ascii="仿宋" w:hAnsi="仿宋" w:eastAsia="仿宋" w:cs="仿宋"/>
                <w:b/>
                <w:bCs/>
                <w:color w:val="auto"/>
                <w:highlight w:val="none"/>
              </w:rPr>
              <w:t>《营业性演出管理条例》（</w:t>
            </w:r>
            <w:r>
              <w:rPr>
                <w:rFonts w:ascii="仿宋" w:hAnsi="仿宋" w:eastAsia="仿宋" w:cs="仿宋"/>
                <w:b/>
                <w:bCs/>
                <w:color w:val="auto"/>
                <w:highlight w:val="none"/>
              </w:rPr>
              <w:t>2005</w:t>
            </w:r>
            <w:r>
              <w:rPr>
                <w:rFonts w:hint="eastAsia" w:ascii="仿宋" w:hAnsi="仿宋" w:eastAsia="仿宋" w:cs="仿宋"/>
                <w:b/>
                <w:bCs/>
                <w:color w:val="auto"/>
                <w:highlight w:val="none"/>
              </w:rPr>
              <w:t>年</w:t>
            </w:r>
            <w:r>
              <w:rPr>
                <w:rFonts w:ascii="仿宋" w:hAnsi="仿宋" w:eastAsia="仿宋" w:cs="仿宋"/>
                <w:b/>
                <w:bCs/>
                <w:color w:val="auto"/>
                <w:highlight w:val="none"/>
              </w:rPr>
              <w:t>07</w:t>
            </w:r>
            <w:r>
              <w:rPr>
                <w:rFonts w:hint="eastAsia" w:ascii="仿宋" w:hAnsi="仿宋" w:eastAsia="仿宋" w:cs="仿宋"/>
                <w:b/>
                <w:bCs/>
                <w:color w:val="auto"/>
                <w:highlight w:val="none"/>
              </w:rPr>
              <w:t>月</w:t>
            </w:r>
            <w:r>
              <w:rPr>
                <w:rFonts w:ascii="仿宋" w:hAnsi="仿宋" w:eastAsia="仿宋" w:cs="仿宋"/>
                <w:b/>
                <w:bCs/>
                <w:color w:val="auto"/>
                <w:highlight w:val="none"/>
              </w:rPr>
              <w:t>07</w:t>
            </w:r>
            <w:r>
              <w:rPr>
                <w:rFonts w:hint="eastAsia" w:ascii="仿宋" w:hAnsi="仿宋" w:eastAsia="仿宋" w:cs="仿宋"/>
                <w:b/>
                <w:bCs/>
                <w:color w:val="auto"/>
                <w:highlight w:val="none"/>
              </w:rPr>
              <w:t>日发布，</w:t>
            </w:r>
            <w:r>
              <w:rPr>
                <w:color w:val="auto"/>
                <w:highlight w:val="none"/>
              </w:rPr>
              <w:fldChar w:fldCharType="begin"/>
            </w:r>
            <w:r>
              <w:rPr>
                <w:color w:val="auto"/>
                <w:highlight w:val="none"/>
              </w:rPr>
              <w:instrText xml:space="preserve"> HYPERLINK "https://www.lawxp.com/Statute/s1765957.html" </w:instrText>
            </w:r>
            <w:r>
              <w:rPr>
                <w:color w:val="auto"/>
                <w:highlight w:val="none"/>
              </w:rPr>
              <w:fldChar w:fldCharType="separate"/>
            </w:r>
            <w:r>
              <w:rPr>
                <w:rFonts w:ascii="仿宋" w:hAnsi="仿宋" w:eastAsia="仿宋" w:cs="仿宋"/>
                <w:b/>
                <w:bCs/>
                <w:color w:val="auto"/>
                <w:highlight w:val="none"/>
              </w:rPr>
              <w:t>2016</w:t>
            </w:r>
            <w:r>
              <w:rPr>
                <w:rFonts w:hint="eastAsia" w:ascii="仿宋" w:hAnsi="仿宋" w:eastAsia="仿宋" w:cs="仿宋"/>
                <w:b/>
                <w:bCs/>
                <w:color w:val="auto"/>
                <w:highlight w:val="none"/>
              </w:rPr>
              <w:t>年</w:t>
            </w:r>
            <w:r>
              <w:rPr>
                <w:rFonts w:ascii="仿宋" w:hAnsi="仿宋" w:eastAsia="仿宋" w:cs="仿宋"/>
                <w:b/>
                <w:bCs/>
                <w:color w:val="auto"/>
                <w:highlight w:val="none"/>
              </w:rPr>
              <w:t>2</w:t>
            </w:r>
            <w:r>
              <w:rPr>
                <w:rFonts w:hint="eastAsia" w:ascii="仿宋" w:hAnsi="仿宋" w:eastAsia="仿宋" w:cs="仿宋"/>
                <w:b/>
                <w:bCs/>
                <w:color w:val="auto"/>
                <w:highlight w:val="none"/>
              </w:rPr>
              <w:t>月</w:t>
            </w:r>
            <w:r>
              <w:rPr>
                <w:rFonts w:ascii="仿宋" w:hAnsi="仿宋" w:eastAsia="仿宋" w:cs="仿宋"/>
                <w:b/>
                <w:bCs/>
                <w:color w:val="auto"/>
                <w:highlight w:val="none"/>
              </w:rPr>
              <w:t>6</w:t>
            </w:r>
            <w:r>
              <w:rPr>
                <w:rFonts w:hint="eastAsia" w:ascii="仿宋" w:hAnsi="仿宋" w:eastAsia="仿宋" w:cs="仿宋"/>
                <w:b/>
                <w:bCs/>
                <w:color w:val="auto"/>
                <w:highlight w:val="none"/>
              </w:rPr>
              <w:t>日修订</w:t>
            </w:r>
            <w:r>
              <w:rPr>
                <w:rFonts w:hint="eastAsia" w:ascii="仿宋" w:hAnsi="仿宋" w:eastAsia="仿宋" w:cs="仿宋"/>
                <w:b/>
                <w:bCs/>
                <w:color w:val="auto"/>
                <w:highlight w:val="none"/>
              </w:rPr>
              <w:fldChar w:fldCharType="end"/>
            </w:r>
            <w:r>
              <w:rPr>
                <w:rFonts w:hint="eastAsia" w:ascii="仿宋" w:hAnsi="仿宋" w:eastAsia="仿宋" w:cs="仿宋"/>
                <w:b/>
                <w:bCs/>
                <w:color w:val="auto"/>
                <w:highlight w:val="none"/>
              </w:rPr>
              <w:t>）第七条：演出场所经营单位应当自领取营业执照之日起</w:t>
            </w:r>
            <w:r>
              <w:rPr>
                <w:rFonts w:ascii="仿宋" w:hAnsi="仿宋" w:eastAsia="仿宋" w:cs="仿宋"/>
                <w:b/>
                <w:bCs/>
                <w:color w:val="auto"/>
                <w:highlight w:val="none"/>
              </w:rPr>
              <w:t>20</w:t>
            </w:r>
            <w:r>
              <w:rPr>
                <w:rFonts w:hint="eastAsia" w:ascii="仿宋" w:hAnsi="仿宋" w:eastAsia="仿宋" w:cs="仿宋"/>
                <w:b/>
                <w:bCs/>
                <w:color w:val="auto"/>
                <w:highlight w:val="none"/>
              </w:rPr>
              <w:t>日内向所在地县级人民政府文化主管部门备案。</w:t>
            </w:r>
          </w:p>
          <w:p>
            <w:pPr>
              <w:spacing w:line="280" w:lineRule="exact"/>
              <w:rPr>
                <w:rFonts w:ascii="仿宋" w:hAnsi="仿宋" w:eastAsia="仿宋" w:cs="Times New Roman"/>
                <w:b/>
                <w:bCs/>
                <w:color w:val="auto"/>
                <w:highlight w:val="none"/>
              </w:rPr>
            </w:pPr>
            <w:r>
              <w:rPr>
                <w:rFonts w:hint="eastAsia" w:ascii="仿宋" w:hAnsi="仿宋" w:eastAsia="仿宋" w:cs="仿宋"/>
                <w:b/>
                <w:bCs/>
                <w:color w:val="auto"/>
                <w:highlight w:val="none"/>
              </w:rPr>
              <w:t>第八条：演出场所经营单位变更名称、住所、法定代表人或者主要负责人</w:t>
            </w:r>
            <w:r>
              <w:rPr>
                <w:rFonts w:ascii="仿宋" w:hAnsi="仿宋" w:eastAsia="仿宋" w:cs="仿宋"/>
                <w:b/>
                <w:bCs/>
                <w:color w:val="auto"/>
                <w:highlight w:val="none"/>
              </w:rPr>
              <w:t>,</w:t>
            </w:r>
            <w:r>
              <w:rPr>
                <w:rFonts w:hint="eastAsia" w:ascii="仿宋" w:hAnsi="仿宋" w:eastAsia="仿宋" w:cs="仿宋"/>
                <w:b/>
                <w:bCs/>
                <w:color w:val="auto"/>
                <w:highlight w:val="none"/>
              </w:rPr>
              <w:t>应当依法到工商行政管理部门办理变更登记</w:t>
            </w:r>
            <w:r>
              <w:rPr>
                <w:rFonts w:ascii="仿宋" w:hAnsi="仿宋" w:eastAsia="仿宋" w:cs="仿宋"/>
                <w:b/>
                <w:bCs/>
                <w:color w:val="auto"/>
                <w:highlight w:val="none"/>
              </w:rPr>
              <w:t>,</w:t>
            </w:r>
            <w:r>
              <w:rPr>
                <w:rFonts w:hint="eastAsia" w:ascii="仿宋" w:hAnsi="仿宋" w:eastAsia="仿宋" w:cs="仿宋"/>
                <w:b/>
                <w:bCs/>
                <w:color w:val="auto"/>
                <w:highlight w:val="none"/>
              </w:rPr>
              <w:t>并向原备案机关重新备案。第十条：外国投资者可以与中国投资者依法设立中外合资经营、中外合作经营的演出经纪机构、演出场所经营单位。中外合资经营、中外合作经营的演出场所经营单位申请从事演出场所经营活动，应当通过省、自治区、直辖市人民政府文化主管部门向国务院文化主管部门提出申请。第十一条：香港特别行政区、澳门特别行政区的投资者可以在内地投资设立合资、合作、独资经营的演出经纪机构、演出场所经营单位；香港特别行政区、澳门特别行政区的演出经纪机构可以在内地设立分支机构。台湾地区的投资者可以在内地投资设立合资、合作经营的演出经纪机构、演出场所经营单位。依照本条规定设立的演出场所经营单位申请从事演出场所经营活动，应当向省、自治区、直辖市人民政府文化主管部门提出申请。第十九条：在公共场所举办营业性演出，演出举办单位应当依照有关安全、消防的法律、行政法规和国家有关规定办理审批手续，并制定安全保卫工作方案和灭火、应急疏散预案。演出场所应当配备应急广播、照明设施，在安全出入口设置明显标识，保证安全出入口畅通；需要临时搭建舞台、看台的，演出举办单位应当按照国家有关安全标准搭建舞台、看台，确保安全。第二十条：审批临时搭建舞台、看台的营业性演出时，文化主管部门应当核验演出举办单位的下列文件：（三）依法取得的安全、消防批准文件。</w:t>
            </w:r>
          </w:p>
          <w:p>
            <w:pPr>
              <w:spacing w:line="280" w:lineRule="exact"/>
              <w:jc w:val="left"/>
              <w:rPr>
                <w:rFonts w:ascii="仿宋" w:hAnsi="仿宋" w:eastAsia="仿宋" w:cs="Times New Roman"/>
                <w:b/>
                <w:bCs/>
                <w:color w:val="auto"/>
                <w:highlight w:val="none"/>
              </w:rPr>
            </w:pPr>
            <w:r>
              <w:rPr>
                <w:rFonts w:hint="eastAsia" w:ascii="仿宋" w:hAnsi="仿宋" w:eastAsia="仿宋" w:cs="仿宋"/>
                <w:b/>
                <w:bCs/>
                <w:color w:val="auto"/>
                <w:highlight w:val="none"/>
                <w:lang w:val="en-US" w:eastAsia="zh-CN"/>
              </w:rPr>
              <w:t>2</w:t>
            </w:r>
            <w:r>
              <w:rPr>
                <w:rFonts w:ascii="仿宋" w:hAnsi="仿宋" w:eastAsia="仿宋" w:cs="仿宋"/>
                <w:b/>
                <w:bCs/>
                <w:color w:val="auto"/>
                <w:highlight w:val="none"/>
              </w:rPr>
              <w:t>.</w:t>
            </w:r>
            <w:r>
              <w:rPr>
                <w:rFonts w:hint="eastAsia" w:ascii="仿宋" w:hAnsi="仿宋" w:eastAsia="仿宋" w:cs="仿宋"/>
                <w:b/>
                <w:bCs/>
                <w:color w:val="auto"/>
                <w:highlight w:val="none"/>
              </w:rPr>
              <w:t>《营业性演出管理条例实施细则》（</w:t>
            </w:r>
            <w:r>
              <w:rPr>
                <w:rFonts w:ascii="仿宋" w:hAnsi="仿宋" w:eastAsia="仿宋" w:cs="仿宋"/>
                <w:b/>
                <w:bCs/>
                <w:color w:val="auto"/>
                <w:highlight w:val="none"/>
              </w:rPr>
              <w:t>2009</w:t>
            </w:r>
            <w:r>
              <w:rPr>
                <w:rFonts w:hint="eastAsia" w:ascii="仿宋" w:hAnsi="仿宋" w:eastAsia="仿宋" w:cs="仿宋"/>
                <w:b/>
                <w:bCs/>
                <w:color w:val="auto"/>
                <w:highlight w:val="none"/>
              </w:rPr>
              <w:t>年</w:t>
            </w:r>
            <w:r>
              <w:rPr>
                <w:rFonts w:ascii="仿宋" w:hAnsi="仿宋" w:eastAsia="仿宋" w:cs="仿宋"/>
                <w:b/>
                <w:bCs/>
                <w:color w:val="auto"/>
                <w:highlight w:val="none"/>
              </w:rPr>
              <w:t>08</w:t>
            </w:r>
            <w:r>
              <w:rPr>
                <w:rFonts w:hint="eastAsia" w:ascii="仿宋" w:hAnsi="仿宋" w:eastAsia="仿宋" w:cs="仿宋"/>
                <w:b/>
                <w:bCs/>
                <w:color w:val="auto"/>
                <w:highlight w:val="none"/>
              </w:rPr>
              <w:t>月</w:t>
            </w:r>
            <w:r>
              <w:rPr>
                <w:rFonts w:ascii="仿宋" w:hAnsi="仿宋" w:eastAsia="仿宋" w:cs="仿宋"/>
                <w:b/>
                <w:bCs/>
                <w:color w:val="auto"/>
                <w:highlight w:val="none"/>
              </w:rPr>
              <w:t>2</w:t>
            </w:r>
            <w:r>
              <w:rPr>
                <w:rFonts w:ascii="仿宋" w:hAnsi="仿宋" w:eastAsia="仿宋" w:cs="仿宋"/>
                <w:b/>
                <w:bCs/>
                <w:color w:val="auto"/>
                <w:highlight w:val="none"/>
                <w:shd w:val="clear" w:color="auto" w:fill="F3F3F3"/>
              </w:rPr>
              <w:t>8</w:t>
            </w:r>
            <w:r>
              <w:rPr>
                <w:rFonts w:hint="eastAsia" w:ascii="仿宋" w:hAnsi="仿宋" w:eastAsia="仿宋" w:cs="仿宋"/>
                <w:b/>
                <w:bCs/>
                <w:color w:val="auto"/>
                <w:highlight w:val="none"/>
                <w:shd w:val="clear" w:color="auto" w:fill="F3F3F3"/>
              </w:rPr>
              <w:t>日</w:t>
            </w:r>
            <w:r>
              <w:rPr>
                <w:rFonts w:hint="eastAsia" w:ascii="仿宋" w:hAnsi="仿宋" w:eastAsia="仿宋" w:cs="仿宋"/>
                <w:b/>
                <w:bCs/>
                <w:color w:val="auto"/>
                <w:highlight w:val="none"/>
              </w:rPr>
              <w:t>发布，</w:t>
            </w:r>
            <w:r>
              <w:rPr>
                <w:rFonts w:ascii="仿宋" w:hAnsi="仿宋" w:eastAsia="仿宋" w:cs="仿宋"/>
                <w:b/>
                <w:bCs/>
                <w:color w:val="auto"/>
                <w:highlight w:val="none"/>
              </w:rPr>
              <w:t>2017</w:t>
            </w:r>
            <w:r>
              <w:rPr>
                <w:rFonts w:hint="eastAsia" w:ascii="仿宋" w:hAnsi="仿宋" w:eastAsia="仿宋" w:cs="仿宋"/>
                <w:b/>
                <w:bCs/>
                <w:color w:val="auto"/>
                <w:highlight w:val="none"/>
              </w:rPr>
              <w:t>年</w:t>
            </w:r>
            <w:r>
              <w:rPr>
                <w:rFonts w:ascii="仿宋" w:hAnsi="仿宋" w:eastAsia="仿宋" w:cs="仿宋"/>
                <w:b/>
                <w:bCs/>
                <w:color w:val="auto"/>
                <w:highlight w:val="none"/>
              </w:rPr>
              <w:t>12</w:t>
            </w:r>
            <w:r>
              <w:rPr>
                <w:rFonts w:hint="eastAsia" w:ascii="仿宋" w:hAnsi="仿宋" w:eastAsia="仿宋" w:cs="仿宋"/>
                <w:b/>
                <w:bCs/>
                <w:color w:val="auto"/>
                <w:highlight w:val="none"/>
              </w:rPr>
              <w:t>月</w:t>
            </w:r>
            <w:r>
              <w:rPr>
                <w:rFonts w:ascii="仿宋" w:hAnsi="仿宋" w:eastAsia="仿宋" w:cs="仿宋"/>
                <w:b/>
                <w:bCs/>
                <w:color w:val="auto"/>
                <w:highlight w:val="none"/>
              </w:rPr>
              <w:t>15</w:t>
            </w:r>
            <w:r>
              <w:rPr>
                <w:rFonts w:hint="eastAsia" w:ascii="仿宋" w:hAnsi="仿宋" w:eastAsia="仿宋" w:cs="仿宋"/>
                <w:b/>
                <w:bCs/>
                <w:color w:val="auto"/>
                <w:highlight w:val="none"/>
              </w:rPr>
              <w:t>日修订）第十一条</w:t>
            </w:r>
            <w:r>
              <w:rPr>
                <w:rFonts w:ascii="仿宋" w:hAnsi="仿宋" w:eastAsia="仿宋" w:cs="仿宋"/>
                <w:b/>
                <w:bCs/>
                <w:color w:val="auto"/>
                <w:highlight w:val="none"/>
              </w:rPr>
              <w:t>:</w:t>
            </w:r>
            <w:r>
              <w:rPr>
                <w:rFonts w:hint="eastAsia" w:ascii="仿宋" w:hAnsi="仿宋" w:eastAsia="仿宋" w:cs="仿宋"/>
                <w:b/>
                <w:bCs/>
                <w:color w:val="auto"/>
                <w:highlight w:val="none"/>
              </w:rPr>
              <w:t>依法登记的中外合资经营、中外合作经营的演出场所经营单位申请从事演出场所经营活动，应当提交下列文件</w:t>
            </w:r>
            <w:r>
              <w:rPr>
                <w:rFonts w:ascii="仿宋" w:hAnsi="仿宋" w:eastAsia="仿宋" w:cs="仿宋"/>
                <w:b/>
                <w:bCs/>
                <w:color w:val="auto"/>
                <w:highlight w:val="none"/>
              </w:rPr>
              <w:t>:</w:t>
            </w:r>
            <w:r>
              <w:rPr>
                <w:rFonts w:hint="eastAsia" w:ascii="仿宋" w:hAnsi="仿宋" w:eastAsia="仿宋" w:cs="仿宋"/>
                <w:b/>
                <w:bCs/>
                <w:color w:val="auto"/>
                <w:highlight w:val="none"/>
              </w:rPr>
              <w:t>（六）其他依法需要提交的文件。</w:t>
            </w:r>
            <w:r>
              <w:rPr>
                <w:rFonts w:hint="eastAsia" w:ascii="仿宋" w:hAnsi="仿宋" w:eastAsia="仿宋" w:cs="仿宋"/>
                <w:b/>
                <w:bCs/>
                <w:color w:val="auto"/>
                <w:kern w:val="0"/>
                <w:highlight w:val="none"/>
                <w:shd w:val="clear" w:color="auto" w:fill="FFFFFF"/>
              </w:rPr>
              <w:t>第十四条：香港特别行政区、澳门特别行政区的投资者在内地依法登记的独资经营的演出场所经营单位申请从事演出场所经营活动，应当提交下列文件：（六）其他依法需要提交的文件。</w:t>
            </w:r>
          </w:p>
        </w:tc>
        <w:tc>
          <w:tcPr>
            <w:tcW w:w="1260" w:type="dxa"/>
            <w:vAlign w:val="center"/>
          </w:tcPr>
          <w:p>
            <w:pPr>
              <w:spacing w:line="280" w:lineRule="exact"/>
              <w:jc w:val="center"/>
              <w:rPr>
                <w:rFonts w:hint="eastAsia" w:ascii="仿宋" w:hAnsi="仿宋" w:eastAsia="仿宋" w:cs="仿宋"/>
                <w:b/>
                <w:bCs/>
                <w:color w:val="auto"/>
                <w:highlight w:val="none"/>
              </w:rPr>
            </w:pPr>
          </w:p>
        </w:tc>
        <w:tc>
          <w:tcPr>
            <w:tcW w:w="540" w:type="dxa"/>
            <w:vAlign w:val="center"/>
          </w:tcPr>
          <w:p>
            <w:pPr>
              <w:spacing w:line="280" w:lineRule="exact"/>
              <w:jc w:val="center"/>
              <w:rPr>
                <w:rFonts w:ascii="仿宋" w:hAnsi="仿宋" w:eastAsia="仿宋" w:cs="Times New Roman"/>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1" w:hRule="atLeast"/>
        </w:trPr>
        <w:tc>
          <w:tcPr>
            <w:tcW w:w="619" w:type="dxa"/>
            <w:vMerge w:val="continue"/>
            <w:vAlign w:val="center"/>
          </w:tcPr>
          <w:p>
            <w:pPr>
              <w:spacing w:line="280" w:lineRule="exact"/>
              <w:jc w:val="center"/>
              <w:rPr>
                <w:rFonts w:ascii="仿宋" w:hAnsi="仿宋" w:eastAsia="仿宋" w:cs="仿宋"/>
                <w:b/>
                <w:bCs/>
                <w:color w:val="auto"/>
                <w:highlight w:val="none"/>
              </w:rPr>
            </w:pPr>
          </w:p>
        </w:tc>
        <w:tc>
          <w:tcPr>
            <w:tcW w:w="1109" w:type="dxa"/>
            <w:vMerge w:val="continue"/>
            <w:vAlign w:val="center"/>
          </w:tcPr>
          <w:p>
            <w:pPr>
              <w:spacing w:line="280" w:lineRule="exact"/>
              <w:jc w:val="center"/>
              <w:rPr>
                <w:rFonts w:hint="eastAsia" w:ascii="仿宋" w:hAnsi="仿宋" w:eastAsia="仿宋" w:cs="仿宋"/>
                <w:b/>
                <w:bCs/>
                <w:color w:val="auto"/>
                <w:kern w:val="0"/>
                <w:highlight w:val="none"/>
                <w:shd w:val="clear" w:color="auto" w:fill="FFFFFF"/>
              </w:rPr>
            </w:pPr>
          </w:p>
        </w:tc>
        <w:tc>
          <w:tcPr>
            <w:tcW w:w="3420" w:type="dxa"/>
            <w:vAlign w:val="center"/>
          </w:tcPr>
          <w:p>
            <w:pPr>
              <w:spacing w:line="280" w:lineRule="exact"/>
              <w:jc w:val="left"/>
              <w:rPr>
                <w:rFonts w:ascii="仿宋" w:hAnsi="仿宋" w:eastAsia="仿宋" w:cs="仿宋"/>
                <w:b/>
                <w:bCs/>
                <w:color w:val="auto"/>
                <w:kern w:val="0"/>
                <w:highlight w:val="none"/>
                <w:shd w:val="clear" w:color="auto" w:fill="FFFFFF"/>
              </w:rPr>
            </w:pPr>
            <w:r>
              <w:rPr>
                <w:rFonts w:ascii="仿宋" w:hAnsi="仿宋" w:eastAsia="仿宋" w:cs="仿宋"/>
                <w:b/>
                <w:bCs/>
                <w:color w:val="auto"/>
                <w:kern w:val="0"/>
                <w:highlight w:val="none"/>
                <w:shd w:val="clear" w:color="auto" w:fill="FFFFFF"/>
              </w:rPr>
              <w:t>11.</w:t>
            </w:r>
            <w:r>
              <w:rPr>
                <w:rFonts w:hint="eastAsia" w:ascii="仿宋" w:hAnsi="仿宋" w:eastAsia="仿宋" w:cs="仿宋"/>
                <w:b/>
                <w:bCs/>
                <w:color w:val="auto"/>
                <w:kern w:val="0"/>
                <w:highlight w:val="none"/>
                <w:shd w:val="clear" w:color="auto" w:fill="FFFFFF"/>
              </w:rPr>
              <w:t>互联网上网服务营业场所经营单位从事互联网上网服务经营活动许可</w:t>
            </w:r>
            <w:r>
              <w:rPr>
                <w:rFonts w:ascii="仿宋" w:hAnsi="仿宋" w:eastAsia="仿宋" w:cs="仿宋"/>
                <w:b/>
                <w:bCs/>
                <w:color w:val="auto"/>
                <w:kern w:val="0"/>
                <w:highlight w:val="none"/>
                <w:shd w:val="clear" w:color="auto" w:fill="FFFFFF"/>
              </w:rPr>
              <w:t>370122023000</w:t>
            </w:r>
          </w:p>
        </w:tc>
        <w:tc>
          <w:tcPr>
            <w:tcW w:w="7740" w:type="dxa"/>
            <w:vAlign w:val="center"/>
          </w:tcPr>
          <w:p>
            <w:pPr>
              <w:widowControl/>
              <w:shd w:val="clear" w:color="auto" w:fill="FFFFFF"/>
              <w:spacing w:line="280" w:lineRule="exact"/>
              <w:jc w:val="left"/>
              <w:rPr>
                <w:rFonts w:ascii="仿宋" w:hAnsi="仿宋" w:eastAsia="仿宋" w:cs="Times New Roman"/>
                <w:b/>
                <w:bCs/>
                <w:color w:val="auto"/>
                <w:highlight w:val="none"/>
              </w:rPr>
            </w:pPr>
            <w:r>
              <w:rPr>
                <w:rFonts w:hint="eastAsia" w:ascii="仿宋" w:hAnsi="仿宋" w:eastAsia="仿宋" w:cs="仿宋"/>
                <w:b/>
                <w:bCs/>
                <w:color w:val="auto"/>
                <w:kern w:val="0"/>
                <w:highlight w:val="none"/>
                <w:shd w:val="clear" w:color="auto" w:fill="FFFFFF"/>
              </w:rPr>
              <w:t>《互联网上网服务营业场所管理条例》（</w:t>
            </w:r>
            <w:r>
              <w:rPr>
                <w:rFonts w:ascii="仿宋" w:hAnsi="仿宋" w:eastAsia="仿宋" w:cs="仿宋"/>
                <w:b/>
                <w:bCs/>
                <w:color w:val="auto"/>
                <w:kern w:val="0"/>
                <w:highlight w:val="none"/>
                <w:shd w:val="clear" w:color="auto" w:fill="FFFFFF"/>
              </w:rPr>
              <w:t>2002</w:t>
            </w:r>
            <w:r>
              <w:rPr>
                <w:rFonts w:hint="eastAsia" w:ascii="仿宋" w:hAnsi="仿宋" w:eastAsia="仿宋" w:cs="仿宋"/>
                <w:b/>
                <w:bCs/>
                <w:color w:val="auto"/>
                <w:kern w:val="0"/>
                <w:highlight w:val="none"/>
                <w:shd w:val="clear" w:color="auto" w:fill="FFFFFF"/>
              </w:rPr>
              <w:t>年</w:t>
            </w:r>
            <w:r>
              <w:rPr>
                <w:rFonts w:ascii="仿宋" w:hAnsi="仿宋" w:eastAsia="仿宋" w:cs="仿宋"/>
                <w:b/>
                <w:bCs/>
                <w:color w:val="auto"/>
                <w:kern w:val="0"/>
                <w:highlight w:val="none"/>
                <w:shd w:val="clear" w:color="auto" w:fill="FFFFFF"/>
              </w:rPr>
              <w:t>9</w:t>
            </w:r>
            <w:r>
              <w:rPr>
                <w:rFonts w:hint="eastAsia" w:ascii="仿宋" w:hAnsi="仿宋" w:eastAsia="仿宋" w:cs="仿宋"/>
                <w:b/>
                <w:bCs/>
                <w:color w:val="auto"/>
                <w:kern w:val="0"/>
                <w:highlight w:val="none"/>
                <w:shd w:val="clear" w:color="auto" w:fill="FFFFFF"/>
              </w:rPr>
              <w:t>月</w:t>
            </w:r>
            <w:r>
              <w:rPr>
                <w:rFonts w:ascii="仿宋" w:hAnsi="仿宋" w:eastAsia="仿宋" w:cs="仿宋"/>
                <w:b/>
                <w:bCs/>
                <w:color w:val="auto"/>
                <w:kern w:val="0"/>
                <w:highlight w:val="none"/>
                <w:shd w:val="clear" w:color="auto" w:fill="FFFFFF"/>
              </w:rPr>
              <w:t>29</w:t>
            </w:r>
            <w:r>
              <w:rPr>
                <w:rFonts w:hint="eastAsia" w:ascii="仿宋" w:hAnsi="仿宋" w:eastAsia="仿宋" w:cs="仿宋"/>
                <w:b/>
                <w:bCs/>
                <w:color w:val="auto"/>
                <w:kern w:val="0"/>
                <w:highlight w:val="none"/>
                <w:shd w:val="clear" w:color="auto" w:fill="FFFFFF"/>
              </w:rPr>
              <w:t>日发布，</w:t>
            </w:r>
            <w:r>
              <w:rPr>
                <w:rFonts w:ascii="仿宋" w:hAnsi="仿宋" w:eastAsia="仿宋" w:cs="仿宋"/>
                <w:b/>
                <w:bCs/>
                <w:color w:val="auto"/>
                <w:kern w:val="0"/>
                <w:highlight w:val="none"/>
                <w:shd w:val="clear" w:color="auto" w:fill="FFFFFF"/>
              </w:rPr>
              <w:t>2019</w:t>
            </w:r>
            <w:r>
              <w:rPr>
                <w:rFonts w:hint="eastAsia" w:ascii="仿宋" w:hAnsi="仿宋" w:eastAsia="仿宋" w:cs="仿宋"/>
                <w:b/>
                <w:bCs/>
                <w:color w:val="auto"/>
                <w:kern w:val="0"/>
                <w:highlight w:val="none"/>
                <w:shd w:val="clear" w:color="auto" w:fill="FFFFFF"/>
              </w:rPr>
              <w:t>年</w:t>
            </w:r>
            <w:r>
              <w:rPr>
                <w:rFonts w:ascii="仿宋" w:hAnsi="仿宋" w:eastAsia="仿宋" w:cs="仿宋"/>
                <w:b/>
                <w:bCs/>
                <w:color w:val="auto"/>
                <w:kern w:val="0"/>
                <w:highlight w:val="none"/>
                <w:shd w:val="clear" w:color="auto" w:fill="FFFFFF"/>
              </w:rPr>
              <w:t>3</w:t>
            </w:r>
            <w:r>
              <w:rPr>
                <w:rFonts w:hint="eastAsia" w:ascii="仿宋" w:hAnsi="仿宋" w:eastAsia="仿宋" w:cs="仿宋"/>
                <w:b/>
                <w:bCs/>
                <w:color w:val="auto"/>
                <w:kern w:val="0"/>
                <w:highlight w:val="none"/>
                <w:shd w:val="clear" w:color="auto" w:fill="FFFFFF"/>
              </w:rPr>
              <w:t>月</w:t>
            </w:r>
            <w:r>
              <w:rPr>
                <w:rFonts w:ascii="仿宋" w:hAnsi="仿宋" w:eastAsia="仿宋" w:cs="仿宋"/>
                <w:b/>
                <w:bCs/>
                <w:color w:val="auto"/>
                <w:kern w:val="0"/>
                <w:highlight w:val="none"/>
                <w:shd w:val="clear" w:color="auto" w:fill="FFFFFF"/>
              </w:rPr>
              <w:t>24</w:t>
            </w:r>
            <w:r>
              <w:rPr>
                <w:rFonts w:hint="eastAsia" w:ascii="仿宋" w:hAnsi="仿宋" w:eastAsia="仿宋" w:cs="仿宋"/>
                <w:b/>
                <w:bCs/>
                <w:color w:val="auto"/>
                <w:kern w:val="0"/>
                <w:highlight w:val="none"/>
                <w:shd w:val="clear" w:color="auto" w:fill="FFFFFF"/>
              </w:rPr>
              <w:t>日修订）第十一条：申请人完成筹建后，应当向同级公安机关申请信息网络安全审核。申请人还应当依照有关消防管理法律法规的规定办理审批手续。申请人取得信息网络安全和消防安全批准文件后，向文化行政部门申请最终审核。</w:t>
            </w:r>
          </w:p>
        </w:tc>
        <w:tc>
          <w:tcPr>
            <w:tcW w:w="1260" w:type="dxa"/>
            <w:vAlign w:val="center"/>
          </w:tcPr>
          <w:p>
            <w:pPr>
              <w:spacing w:line="280" w:lineRule="exact"/>
              <w:jc w:val="center"/>
              <w:rPr>
                <w:rFonts w:hint="eastAsia" w:ascii="仿宋" w:hAnsi="仿宋" w:eastAsia="仿宋" w:cs="仿宋"/>
                <w:b/>
                <w:bCs/>
                <w:color w:val="auto"/>
                <w:highlight w:val="none"/>
              </w:rPr>
            </w:pPr>
          </w:p>
        </w:tc>
        <w:tc>
          <w:tcPr>
            <w:tcW w:w="540" w:type="dxa"/>
            <w:vAlign w:val="center"/>
          </w:tcPr>
          <w:p>
            <w:pPr>
              <w:spacing w:line="280" w:lineRule="exact"/>
              <w:jc w:val="center"/>
              <w:rPr>
                <w:rFonts w:ascii="仿宋" w:hAnsi="仿宋" w:eastAsia="仿宋" w:cs="Times New Roman"/>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9" w:type="dxa"/>
            <w:vAlign w:val="center"/>
          </w:tcPr>
          <w:p>
            <w:pPr>
              <w:spacing w:line="280" w:lineRule="exact"/>
              <w:jc w:val="center"/>
              <w:rPr>
                <w:rFonts w:ascii="仿宋" w:hAnsi="仿宋" w:eastAsia="仿宋" w:cs="仿宋"/>
                <w:b/>
                <w:bCs/>
                <w:color w:val="auto"/>
                <w:highlight w:val="none"/>
              </w:rPr>
            </w:pPr>
            <w:r>
              <w:rPr>
                <w:rFonts w:ascii="仿宋" w:hAnsi="仿宋" w:eastAsia="仿宋" w:cs="仿宋"/>
                <w:b/>
                <w:bCs/>
                <w:color w:val="auto"/>
                <w:highlight w:val="none"/>
              </w:rPr>
              <w:t>10</w:t>
            </w:r>
          </w:p>
        </w:tc>
        <w:tc>
          <w:tcPr>
            <w:tcW w:w="1109" w:type="dxa"/>
            <w:vAlign w:val="center"/>
          </w:tcPr>
          <w:p>
            <w:pPr>
              <w:spacing w:line="280" w:lineRule="exact"/>
              <w:jc w:val="center"/>
              <w:rPr>
                <w:rFonts w:ascii="仿宋" w:hAnsi="仿宋" w:eastAsia="仿宋" w:cs="Times New Roman"/>
                <w:b/>
                <w:bCs/>
                <w:color w:val="auto"/>
                <w:highlight w:val="none"/>
              </w:rPr>
            </w:pPr>
            <w:r>
              <w:rPr>
                <w:rFonts w:hint="eastAsia" w:ascii="仿宋" w:hAnsi="仿宋" w:eastAsia="仿宋" w:cs="仿宋"/>
                <w:b/>
                <w:bCs/>
                <w:color w:val="auto"/>
                <w:highlight w:val="none"/>
              </w:rPr>
              <w:t>注册证明</w:t>
            </w:r>
          </w:p>
        </w:tc>
        <w:tc>
          <w:tcPr>
            <w:tcW w:w="3420" w:type="dxa"/>
            <w:vAlign w:val="center"/>
          </w:tcPr>
          <w:p>
            <w:pPr>
              <w:spacing w:line="280" w:lineRule="exact"/>
              <w:jc w:val="left"/>
              <w:rPr>
                <w:rFonts w:ascii="仿宋" w:hAnsi="仿宋" w:eastAsia="仿宋" w:cs="仿宋"/>
                <w:b/>
                <w:bCs/>
                <w:color w:val="auto"/>
                <w:highlight w:val="none"/>
              </w:rPr>
            </w:pPr>
            <w:r>
              <w:rPr>
                <w:rFonts w:hint="eastAsia" w:ascii="仿宋" w:hAnsi="仿宋" w:eastAsia="仿宋" w:cs="仿宋"/>
                <w:b/>
                <w:bCs/>
                <w:color w:val="auto"/>
                <w:highlight w:val="none"/>
              </w:rPr>
              <w:t>外国及港澳台文艺表演团体、个人举办营业性演出审批</w:t>
            </w:r>
            <w:r>
              <w:rPr>
                <w:rFonts w:ascii="仿宋" w:hAnsi="仿宋" w:eastAsia="仿宋" w:cs="仿宋"/>
                <w:b/>
                <w:bCs/>
                <w:color w:val="auto"/>
                <w:highlight w:val="none"/>
              </w:rPr>
              <w:t>370122018001</w:t>
            </w:r>
          </w:p>
        </w:tc>
        <w:tc>
          <w:tcPr>
            <w:tcW w:w="7740" w:type="dxa"/>
            <w:vAlign w:val="center"/>
          </w:tcPr>
          <w:p>
            <w:pPr>
              <w:spacing w:line="280" w:lineRule="exact"/>
              <w:jc w:val="left"/>
              <w:rPr>
                <w:rFonts w:ascii="仿宋" w:hAnsi="仿宋" w:eastAsia="仿宋" w:cs="Times New Roman"/>
                <w:b/>
                <w:bCs/>
                <w:color w:val="auto"/>
                <w:highlight w:val="none"/>
              </w:rPr>
            </w:pPr>
            <w:r>
              <w:rPr>
                <w:rFonts w:hint="eastAsia" w:ascii="仿宋" w:hAnsi="仿宋" w:eastAsia="仿宋" w:cs="仿宋"/>
                <w:b/>
                <w:bCs/>
                <w:color w:val="auto"/>
                <w:highlight w:val="none"/>
              </w:rPr>
              <w:t>《营业性演出管理条例》（</w:t>
            </w:r>
            <w:r>
              <w:rPr>
                <w:rFonts w:ascii="仿宋" w:hAnsi="仿宋" w:eastAsia="仿宋" w:cs="仿宋"/>
                <w:b/>
                <w:bCs/>
                <w:color w:val="auto"/>
                <w:highlight w:val="none"/>
              </w:rPr>
              <w:t>2005</w:t>
            </w:r>
            <w:r>
              <w:rPr>
                <w:rFonts w:hint="eastAsia" w:ascii="仿宋" w:hAnsi="仿宋" w:eastAsia="仿宋" w:cs="仿宋"/>
                <w:b/>
                <w:bCs/>
                <w:color w:val="auto"/>
                <w:highlight w:val="none"/>
              </w:rPr>
              <w:t>年</w:t>
            </w:r>
            <w:r>
              <w:rPr>
                <w:rFonts w:ascii="仿宋" w:hAnsi="仿宋" w:eastAsia="仿宋" w:cs="仿宋"/>
                <w:b/>
                <w:bCs/>
                <w:color w:val="auto"/>
                <w:highlight w:val="none"/>
              </w:rPr>
              <w:t>07</w:t>
            </w:r>
            <w:r>
              <w:rPr>
                <w:rFonts w:hint="eastAsia" w:ascii="仿宋" w:hAnsi="仿宋" w:eastAsia="仿宋" w:cs="仿宋"/>
                <w:b/>
                <w:bCs/>
                <w:color w:val="auto"/>
                <w:highlight w:val="none"/>
              </w:rPr>
              <w:t>月</w:t>
            </w:r>
            <w:r>
              <w:rPr>
                <w:rFonts w:ascii="仿宋" w:hAnsi="仿宋" w:eastAsia="仿宋" w:cs="仿宋"/>
                <w:b/>
                <w:bCs/>
                <w:color w:val="auto"/>
                <w:highlight w:val="none"/>
              </w:rPr>
              <w:t>07</w:t>
            </w:r>
            <w:r>
              <w:rPr>
                <w:rFonts w:hint="eastAsia" w:ascii="仿宋" w:hAnsi="仿宋" w:eastAsia="仿宋" w:cs="仿宋"/>
                <w:b/>
                <w:bCs/>
                <w:color w:val="auto"/>
                <w:highlight w:val="none"/>
              </w:rPr>
              <w:t>日发布，</w:t>
            </w:r>
            <w:r>
              <w:rPr>
                <w:color w:val="auto"/>
                <w:highlight w:val="none"/>
              </w:rPr>
              <w:fldChar w:fldCharType="begin"/>
            </w:r>
            <w:r>
              <w:rPr>
                <w:color w:val="auto"/>
                <w:highlight w:val="none"/>
              </w:rPr>
              <w:instrText xml:space="preserve"> HYPERLINK "https://www.lawxp.com/Statute/s1765957.html" </w:instrText>
            </w:r>
            <w:r>
              <w:rPr>
                <w:color w:val="auto"/>
                <w:highlight w:val="none"/>
              </w:rPr>
              <w:fldChar w:fldCharType="separate"/>
            </w:r>
            <w:r>
              <w:rPr>
                <w:rFonts w:ascii="仿宋" w:hAnsi="仿宋" w:eastAsia="仿宋" w:cs="仿宋"/>
                <w:b/>
                <w:bCs/>
                <w:color w:val="auto"/>
                <w:highlight w:val="none"/>
              </w:rPr>
              <w:t>2016</w:t>
            </w:r>
            <w:r>
              <w:rPr>
                <w:rFonts w:hint="eastAsia" w:ascii="仿宋" w:hAnsi="仿宋" w:eastAsia="仿宋" w:cs="仿宋"/>
                <w:b/>
                <w:bCs/>
                <w:color w:val="auto"/>
                <w:highlight w:val="none"/>
              </w:rPr>
              <w:t>年</w:t>
            </w:r>
            <w:r>
              <w:rPr>
                <w:rFonts w:ascii="仿宋" w:hAnsi="仿宋" w:eastAsia="仿宋" w:cs="仿宋"/>
                <w:b/>
                <w:bCs/>
                <w:color w:val="auto"/>
                <w:highlight w:val="none"/>
              </w:rPr>
              <w:t>2</w:t>
            </w:r>
            <w:r>
              <w:rPr>
                <w:rFonts w:hint="eastAsia" w:ascii="仿宋" w:hAnsi="仿宋" w:eastAsia="仿宋" w:cs="仿宋"/>
                <w:b/>
                <w:bCs/>
                <w:color w:val="auto"/>
                <w:highlight w:val="none"/>
              </w:rPr>
              <w:t>月</w:t>
            </w:r>
            <w:r>
              <w:rPr>
                <w:rFonts w:ascii="仿宋" w:hAnsi="仿宋" w:eastAsia="仿宋" w:cs="仿宋"/>
                <w:b/>
                <w:bCs/>
                <w:color w:val="auto"/>
                <w:highlight w:val="none"/>
              </w:rPr>
              <w:t>6</w:t>
            </w:r>
            <w:r>
              <w:rPr>
                <w:rFonts w:hint="eastAsia" w:ascii="仿宋" w:hAnsi="仿宋" w:eastAsia="仿宋" w:cs="仿宋"/>
                <w:b/>
                <w:bCs/>
                <w:color w:val="auto"/>
                <w:highlight w:val="none"/>
              </w:rPr>
              <w:t>日修订</w:t>
            </w:r>
            <w:r>
              <w:rPr>
                <w:rFonts w:hint="eastAsia" w:ascii="仿宋" w:hAnsi="仿宋" w:eastAsia="仿宋" w:cs="仿宋"/>
                <w:b/>
                <w:bCs/>
                <w:color w:val="auto"/>
                <w:highlight w:val="none"/>
              </w:rPr>
              <w:fldChar w:fldCharType="end"/>
            </w:r>
            <w:r>
              <w:rPr>
                <w:rFonts w:hint="eastAsia" w:ascii="仿宋" w:hAnsi="仿宋" w:eastAsia="仿宋" w:cs="仿宋"/>
                <w:b/>
                <w:bCs/>
                <w:color w:val="auto"/>
                <w:highlight w:val="none"/>
              </w:rPr>
              <w:t>）第二十四条</w:t>
            </w:r>
            <w:r>
              <w:rPr>
                <w:rFonts w:ascii="仿宋" w:hAnsi="仿宋" w:eastAsia="仿宋" w:cs="仿宋"/>
                <w:b/>
                <w:bCs/>
                <w:color w:val="auto"/>
                <w:highlight w:val="none"/>
              </w:rPr>
              <w:t>:</w:t>
            </w:r>
            <w:r>
              <w:rPr>
                <w:rFonts w:hint="eastAsia" w:ascii="仿宋" w:hAnsi="仿宋" w:eastAsia="仿宋" w:cs="仿宋"/>
                <w:b/>
                <w:bCs/>
                <w:color w:val="auto"/>
                <w:highlight w:val="none"/>
              </w:rPr>
              <w:t>演出举办单位不得以政府或者政府部门的名义举办营业性演出。营业性演出不得冠以“中国”、“中华”、“全国”、“国际”等字样。</w:t>
            </w:r>
          </w:p>
        </w:tc>
        <w:tc>
          <w:tcPr>
            <w:tcW w:w="1260" w:type="dxa"/>
            <w:vAlign w:val="center"/>
          </w:tcPr>
          <w:p>
            <w:pPr>
              <w:spacing w:line="280" w:lineRule="exact"/>
              <w:jc w:val="center"/>
              <w:rPr>
                <w:rFonts w:ascii="仿宋" w:hAnsi="仿宋" w:eastAsia="仿宋" w:cs="Times New Roman"/>
                <w:b/>
                <w:bCs/>
                <w:color w:val="auto"/>
                <w:highlight w:val="none"/>
              </w:rPr>
            </w:pPr>
            <w:r>
              <w:rPr>
                <w:rFonts w:hint="eastAsia" w:ascii="仿宋" w:hAnsi="仿宋" w:eastAsia="仿宋" w:cs="仿宋"/>
                <w:b/>
                <w:bCs/>
                <w:color w:val="auto"/>
                <w:highlight w:val="none"/>
              </w:rPr>
              <w:t>演出团体自备</w:t>
            </w:r>
          </w:p>
        </w:tc>
        <w:tc>
          <w:tcPr>
            <w:tcW w:w="540" w:type="dxa"/>
            <w:vAlign w:val="center"/>
          </w:tcPr>
          <w:p>
            <w:pPr>
              <w:spacing w:line="280" w:lineRule="exact"/>
              <w:jc w:val="center"/>
              <w:rPr>
                <w:rFonts w:ascii="仿宋" w:hAnsi="仿宋" w:eastAsia="仿宋" w:cs="Times New Roman"/>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9" w:hRule="atLeast"/>
        </w:trPr>
        <w:tc>
          <w:tcPr>
            <w:tcW w:w="619" w:type="dxa"/>
            <w:vAlign w:val="center"/>
          </w:tcPr>
          <w:p>
            <w:pPr>
              <w:spacing w:line="280" w:lineRule="exact"/>
              <w:jc w:val="center"/>
              <w:rPr>
                <w:rFonts w:ascii="仿宋" w:hAnsi="仿宋" w:eastAsia="仿宋" w:cs="仿宋"/>
                <w:b/>
                <w:bCs/>
                <w:color w:val="auto"/>
                <w:highlight w:val="none"/>
              </w:rPr>
            </w:pPr>
            <w:r>
              <w:rPr>
                <w:rFonts w:ascii="仿宋" w:hAnsi="仿宋" w:eastAsia="仿宋" w:cs="仿宋"/>
                <w:b/>
                <w:bCs/>
                <w:color w:val="auto"/>
                <w:highlight w:val="none"/>
              </w:rPr>
              <w:t>11</w:t>
            </w:r>
          </w:p>
        </w:tc>
        <w:tc>
          <w:tcPr>
            <w:tcW w:w="1109" w:type="dxa"/>
            <w:vAlign w:val="center"/>
          </w:tcPr>
          <w:p>
            <w:pPr>
              <w:spacing w:line="280" w:lineRule="exact"/>
              <w:jc w:val="center"/>
              <w:rPr>
                <w:rFonts w:ascii="仿宋" w:hAnsi="仿宋" w:eastAsia="仿宋" w:cs="Times New Roman"/>
                <w:b/>
                <w:bCs/>
                <w:color w:val="auto"/>
                <w:highlight w:val="none"/>
              </w:rPr>
            </w:pPr>
            <w:r>
              <w:rPr>
                <w:rFonts w:hint="eastAsia" w:ascii="仿宋" w:hAnsi="仿宋" w:eastAsia="仿宋" w:cs="仿宋"/>
                <w:b/>
                <w:bCs/>
                <w:color w:val="auto"/>
                <w:highlight w:val="none"/>
              </w:rPr>
              <w:t>经历证明</w:t>
            </w:r>
          </w:p>
        </w:tc>
        <w:tc>
          <w:tcPr>
            <w:tcW w:w="3420" w:type="dxa"/>
            <w:vAlign w:val="center"/>
          </w:tcPr>
          <w:p>
            <w:pPr>
              <w:spacing w:line="280" w:lineRule="exact"/>
              <w:jc w:val="left"/>
              <w:rPr>
                <w:rFonts w:ascii="仿宋" w:hAnsi="仿宋" w:eastAsia="仿宋" w:cs="仿宋"/>
                <w:b/>
                <w:bCs/>
                <w:color w:val="auto"/>
                <w:highlight w:val="none"/>
              </w:rPr>
            </w:pPr>
            <w:r>
              <w:rPr>
                <w:rFonts w:hint="eastAsia" w:ascii="仿宋" w:hAnsi="仿宋" w:eastAsia="仿宋" w:cs="仿宋"/>
                <w:b/>
                <w:bCs/>
                <w:color w:val="auto"/>
                <w:highlight w:val="none"/>
              </w:rPr>
              <w:t>外国及港澳台文艺表演团体、个人举办营业性演出审批</w:t>
            </w:r>
            <w:r>
              <w:rPr>
                <w:rFonts w:ascii="仿宋" w:hAnsi="仿宋" w:eastAsia="仿宋" w:cs="仿宋"/>
                <w:b/>
                <w:bCs/>
                <w:color w:val="auto"/>
                <w:highlight w:val="none"/>
              </w:rPr>
              <w:t>370122018001</w:t>
            </w:r>
          </w:p>
        </w:tc>
        <w:tc>
          <w:tcPr>
            <w:tcW w:w="7740" w:type="dxa"/>
            <w:vAlign w:val="center"/>
          </w:tcPr>
          <w:p>
            <w:pPr>
              <w:spacing w:line="280" w:lineRule="exact"/>
              <w:jc w:val="left"/>
              <w:rPr>
                <w:rFonts w:ascii="仿宋" w:hAnsi="仿宋" w:eastAsia="仿宋" w:cs="Times New Roman"/>
                <w:b/>
                <w:bCs/>
                <w:color w:val="auto"/>
                <w:highlight w:val="none"/>
              </w:rPr>
            </w:pPr>
            <w:r>
              <w:rPr>
                <w:rFonts w:hint="eastAsia" w:ascii="仿宋" w:hAnsi="仿宋" w:eastAsia="仿宋" w:cs="仿宋"/>
                <w:b/>
                <w:bCs/>
                <w:color w:val="auto"/>
                <w:highlight w:val="none"/>
              </w:rPr>
              <w:t>《营业性演出管理条例》（</w:t>
            </w:r>
            <w:r>
              <w:rPr>
                <w:rFonts w:ascii="仿宋" w:hAnsi="仿宋" w:eastAsia="仿宋" w:cs="仿宋"/>
                <w:b/>
                <w:bCs/>
                <w:color w:val="auto"/>
                <w:highlight w:val="none"/>
              </w:rPr>
              <w:t>2005</w:t>
            </w:r>
            <w:r>
              <w:rPr>
                <w:rFonts w:hint="eastAsia" w:ascii="仿宋" w:hAnsi="仿宋" w:eastAsia="仿宋" w:cs="仿宋"/>
                <w:b/>
                <w:bCs/>
                <w:color w:val="auto"/>
                <w:highlight w:val="none"/>
              </w:rPr>
              <w:t>年</w:t>
            </w:r>
            <w:r>
              <w:rPr>
                <w:rFonts w:ascii="仿宋" w:hAnsi="仿宋" w:eastAsia="仿宋" w:cs="仿宋"/>
                <w:b/>
                <w:bCs/>
                <w:color w:val="auto"/>
                <w:highlight w:val="none"/>
              </w:rPr>
              <w:t>07</w:t>
            </w:r>
            <w:r>
              <w:rPr>
                <w:rFonts w:hint="eastAsia" w:ascii="仿宋" w:hAnsi="仿宋" w:eastAsia="仿宋" w:cs="仿宋"/>
                <w:b/>
                <w:bCs/>
                <w:color w:val="auto"/>
                <w:highlight w:val="none"/>
              </w:rPr>
              <w:t>月</w:t>
            </w:r>
            <w:r>
              <w:rPr>
                <w:rFonts w:ascii="仿宋" w:hAnsi="仿宋" w:eastAsia="仿宋" w:cs="仿宋"/>
                <w:b/>
                <w:bCs/>
                <w:color w:val="auto"/>
                <w:highlight w:val="none"/>
              </w:rPr>
              <w:t>07</w:t>
            </w:r>
            <w:r>
              <w:rPr>
                <w:rFonts w:hint="eastAsia" w:ascii="仿宋" w:hAnsi="仿宋" w:eastAsia="仿宋" w:cs="仿宋"/>
                <w:b/>
                <w:bCs/>
                <w:color w:val="auto"/>
                <w:highlight w:val="none"/>
              </w:rPr>
              <w:t>日发布，</w:t>
            </w:r>
            <w:r>
              <w:rPr>
                <w:color w:val="auto"/>
                <w:highlight w:val="none"/>
              </w:rPr>
              <w:fldChar w:fldCharType="begin"/>
            </w:r>
            <w:r>
              <w:rPr>
                <w:color w:val="auto"/>
                <w:highlight w:val="none"/>
              </w:rPr>
              <w:instrText xml:space="preserve"> HYPERLINK "https://www.lawxp.com/Statute/s1765957.html" </w:instrText>
            </w:r>
            <w:r>
              <w:rPr>
                <w:color w:val="auto"/>
                <w:highlight w:val="none"/>
              </w:rPr>
              <w:fldChar w:fldCharType="separate"/>
            </w:r>
            <w:r>
              <w:rPr>
                <w:rFonts w:ascii="仿宋" w:hAnsi="仿宋" w:eastAsia="仿宋" w:cs="仿宋"/>
                <w:b/>
                <w:bCs/>
                <w:color w:val="auto"/>
                <w:highlight w:val="none"/>
              </w:rPr>
              <w:t>2016</w:t>
            </w:r>
            <w:r>
              <w:rPr>
                <w:rFonts w:hint="eastAsia" w:ascii="仿宋" w:hAnsi="仿宋" w:eastAsia="仿宋" w:cs="仿宋"/>
                <w:b/>
                <w:bCs/>
                <w:color w:val="auto"/>
                <w:highlight w:val="none"/>
              </w:rPr>
              <w:t>年</w:t>
            </w:r>
            <w:r>
              <w:rPr>
                <w:rFonts w:ascii="仿宋" w:hAnsi="仿宋" w:eastAsia="仿宋" w:cs="仿宋"/>
                <w:b/>
                <w:bCs/>
                <w:color w:val="auto"/>
                <w:highlight w:val="none"/>
              </w:rPr>
              <w:t>2</w:t>
            </w:r>
            <w:r>
              <w:rPr>
                <w:rFonts w:hint="eastAsia" w:ascii="仿宋" w:hAnsi="仿宋" w:eastAsia="仿宋" w:cs="仿宋"/>
                <w:b/>
                <w:bCs/>
                <w:color w:val="auto"/>
                <w:highlight w:val="none"/>
              </w:rPr>
              <w:t>月</w:t>
            </w:r>
            <w:r>
              <w:rPr>
                <w:rFonts w:ascii="仿宋" w:hAnsi="仿宋" w:eastAsia="仿宋" w:cs="仿宋"/>
                <w:b/>
                <w:bCs/>
                <w:color w:val="auto"/>
                <w:highlight w:val="none"/>
              </w:rPr>
              <w:t>6</w:t>
            </w:r>
            <w:r>
              <w:rPr>
                <w:rFonts w:hint="eastAsia" w:ascii="仿宋" w:hAnsi="仿宋" w:eastAsia="仿宋" w:cs="仿宋"/>
                <w:b/>
                <w:bCs/>
                <w:color w:val="auto"/>
                <w:highlight w:val="none"/>
              </w:rPr>
              <w:t>日修订</w:t>
            </w:r>
            <w:r>
              <w:rPr>
                <w:rFonts w:hint="eastAsia" w:ascii="仿宋" w:hAnsi="仿宋" w:eastAsia="仿宋" w:cs="仿宋"/>
                <w:b/>
                <w:bCs/>
                <w:color w:val="auto"/>
                <w:highlight w:val="none"/>
              </w:rPr>
              <w:fldChar w:fldCharType="end"/>
            </w:r>
            <w:r>
              <w:rPr>
                <w:rFonts w:hint="eastAsia" w:ascii="仿宋" w:hAnsi="仿宋" w:eastAsia="仿宋" w:cs="仿宋"/>
                <w:b/>
                <w:bCs/>
                <w:color w:val="auto"/>
                <w:highlight w:val="none"/>
              </w:rPr>
              <w:t>）第十四条</w:t>
            </w:r>
            <w:r>
              <w:rPr>
                <w:rFonts w:ascii="仿宋" w:hAnsi="仿宋" w:eastAsia="仿宋" w:cs="仿宋"/>
                <w:b/>
                <w:bCs/>
                <w:color w:val="auto"/>
                <w:highlight w:val="none"/>
              </w:rPr>
              <w:t>:</w:t>
            </w:r>
            <w:r>
              <w:rPr>
                <w:rFonts w:hint="eastAsia" w:ascii="仿宋" w:hAnsi="仿宋" w:eastAsia="仿宋" w:cs="仿宋"/>
                <w:b/>
                <w:bCs/>
                <w:color w:val="auto"/>
                <w:highlight w:val="none"/>
              </w:rPr>
              <w:t>举办外国的或者香港特别行政区、澳门特别行政区、台湾地区的文艺表演团体、个人参加的营业性演出，应当符合下列条件：（二）有</w:t>
            </w:r>
            <w:r>
              <w:rPr>
                <w:rFonts w:ascii="仿宋" w:hAnsi="仿宋" w:eastAsia="仿宋" w:cs="仿宋"/>
                <w:b/>
                <w:bCs/>
                <w:color w:val="auto"/>
                <w:highlight w:val="none"/>
              </w:rPr>
              <w:t>2</w:t>
            </w:r>
            <w:r>
              <w:rPr>
                <w:rFonts w:hint="eastAsia" w:ascii="仿宋" w:hAnsi="仿宋" w:eastAsia="仿宋" w:cs="仿宋"/>
                <w:b/>
                <w:bCs/>
                <w:color w:val="auto"/>
                <w:highlight w:val="none"/>
              </w:rPr>
              <w:t>年以上举办营业性演出的经历。</w:t>
            </w:r>
          </w:p>
        </w:tc>
        <w:tc>
          <w:tcPr>
            <w:tcW w:w="1260" w:type="dxa"/>
            <w:vAlign w:val="center"/>
          </w:tcPr>
          <w:p>
            <w:pPr>
              <w:spacing w:line="280" w:lineRule="exact"/>
              <w:jc w:val="center"/>
              <w:rPr>
                <w:rFonts w:ascii="仿宋" w:hAnsi="仿宋" w:eastAsia="仿宋" w:cs="Times New Roman"/>
                <w:b/>
                <w:bCs/>
                <w:color w:val="auto"/>
                <w:highlight w:val="none"/>
              </w:rPr>
            </w:pPr>
            <w:r>
              <w:rPr>
                <w:rFonts w:hint="eastAsia" w:ascii="仿宋" w:hAnsi="仿宋" w:eastAsia="仿宋" w:cs="仿宋"/>
                <w:b/>
                <w:bCs/>
                <w:color w:val="auto"/>
                <w:highlight w:val="none"/>
              </w:rPr>
              <w:t>省级文化主管部门</w:t>
            </w:r>
          </w:p>
        </w:tc>
        <w:tc>
          <w:tcPr>
            <w:tcW w:w="540" w:type="dxa"/>
            <w:vAlign w:val="center"/>
          </w:tcPr>
          <w:p>
            <w:pPr>
              <w:spacing w:line="280" w:lineRule="exact"/>
              <w:jc w:val="center"/>
              <w:rPr>
                <w:rFonts w:ascii="仿宋" w:hAnsi="仿宋" w:eastAsia="仿宋" w:cs="Times New Roman"/>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7" w:hRule="atLeast"/>
        </w:trPr>
        <w:tc>
          <w:tcPr>
            <w:tcW w:w="619" w:type="dxa"/>
            <w:vMerge w:val="restart"/>
            <w:vAlign w:val="center"/>
          </w:tcPr>
          <w:p>
            <w:pPr>
              <w:spacing w:line="280" w:lineRule="exact"/>
              <w:jc w:val="center"/>
              <w:rPr>
                <w:rFonts w:ascii="仿宋" w:hAnsi="仿宋" w:eastAsia="仿宋" w:cs="仿宋"/>
                <w:b/>
                <w:bCs/>
                <w:color w:val="auto"/>
                <w:highlight w:val="none"/>
              </w:rPr>
            </w:pPr>
            <w:r>
              <w:rPr>
                <w:rFonts w:ascii="仿宋" w:hAnsi="仿宋" w:eastAsia="仿宋" w:cs="仿宋"/>
                <w:b/>
                <w:bCs/>
                <w:color w:val="auto"/>
                <w:highlight w:val="none"/>
              </w:rPr>
              <w:t>12</w:t>
            </w:r>
          </w:p>
        </w:tc>
        <w:tc>
          <w:tcPr>
            <w:tcW w:w="1109" w:type="dxa"/>
            <w:vMerge w:val="restart"/>
            <w:vAlign w:val="center"/>
          </w:tcPr>
          <w:p>
            <w:pPr>
              <w:spacing w:line="280" w:lineRule="exact"/>
              <w:jc w:val="center"/>
              <w:rPr>
                <w:rFonts w:ascii="仿宋" w:hAnsi="仿宋" w:eastAsia="仿宋" w:cs="Times New Roman"/>
                <w:b/>
                <w:bCs/>
                <w:color w:val="auto"/>
                <w:highlight w:val="none"/>
              </w:rPr>
            </w:pPr>
            <w:r>
              <w:rPr>
                <w:rFonts w:hint="eastAsia" w:ascii="仿宋" w:hAnsi="仿宋" w:eastAsia="仿宋" w:cs="仿宋"/>
                <w:b/>
                <w:bCs/>
                <w:color w:val="auto"/>
                <w:highlight w:val="none"/>
              </w:rPr>
              <w:t>劳务合同</w:t>
            </w:r>
          </w:p>
        </w:tc>
        <w:tc>
          <w:tcPr>
            <w:tcW w:w="3420" w:type="dxa"/>
            <w:vAlign w:val="center"/>
          </w:tcPr>
          <w:p>
            <w:pPr>
              <w:spacing w:line="280" w:lineRule="exact"/>
              <w:rPr>
                <w:rFonts w:ascii="仿宋" w:hAnsi="仿宋" w:eastAsia="仿宋" w:cs="仿宋"/>
                <w:b/>
                <w:bCs/>
                <w:color w:val="auto"/>
                <w:kern w:val="0"/>
                <w:highlight w:val="none"/>
              </w:rPr>
            </w:pPr>
            <w:r>
              <w:rPr>
                <w:rFonts w:hint="eastAsia" w:ascii="仿宋" w:hAnsi="仿宋" w:eastAsia="仿宋" w:cs="仿宋"/>
                <w:b/>
                <w:bCs/>
                <w:color w:val="auto"/>
                <w:kern w:val="0"/>
                <w:highlight w:val="none"/>
              </w:rPr>
              <w:t>导游证核发</w:t>
            </w:r>
            <w:r>
              <w:rPr>
                <w:rFonts w:ascii="仿宋" w:hAnsi="仿宋" w:eastAsia="仿宋" w:cs="仿宋"/>
                <w:b/>
                <w:bCs/>
                <w:color w:val="auto"/>
                <w:kern w:val="0"/>
                <w:highlight w:val="none"/>
              </w:rPr>
              <w:t>370122001000</w:t>
            </w:r>
          </w:p>
        </w:tc>
        <w:tc>
          <w:tcPr>
            <w:tcW w:w="7740" w:type="dxa"/>
          </w:tcPr>
          <w:p>
            <w:pPr>
              <w:spacing w:line="280" w:lineRule="exact"/>
              <w:rPr>
                <w:rFonts w:ascii="仿宋" w:hAnsi="仿宋" w:eastAsia="仿宋" w:cs="Times New Roman"/>
                <w:b/>
                <w:bCs/>
                <w:color w:val="auto"/>
                <w:highlight w:val="none"/>
              </w:rPr>
            </w:pPr>
            <w:r>
              <w:rPr>
                <w:rFonts w:hint="eastAsia" w:ascii="仿宋" w:hAnsi="仿宋" w:eastAsia="仿宋" w:cs="仿宋"/>
                <w:b/>
                <w:bCs/>
                <w:color w:val="auto"/>
                <w:highlight w:val="none"/>
              </w:rPr>
              <w:t>《导游管理办法》（国家旅游局第</w:t>
            </w:r>
            <w:r>
              <w:rPr>
                <w:rFonts w:ascii="仿宋" w:hAnsi="仿宋" w:eastAsia="仿宋" w:cs="仿宋"/>
                <w:b/>
                <w:bCs/>
                <w:color w:val="auto"/>
                <w:highlight w:val="none"/>
              </w:rPr>
              <w:t>44</w:t>
            </w:r>
            <w:r>
              <w:rPr>
                <w:rFonts w:hint="eastAsia" w:ascii="仿宋" w:hAnsi="仿宋" w:eastAsia="仿宋" w:cs="仿宋"/>
                <w:b/>
                <w:bCs/>
                <w:color w:val="auto"/>
                <w:highlight w:val="none"/>
              </w:rPr>
              <w:t>号局令）第七条“取得导游人员资格证，并与旅行社订立劳动合同或者在旅游行业组织注册的人员，可以通过全国旅游监管服务信息系统向所在地旅游主管部门申请取得导游证。”</w:t>
            </w:r>
          </w:p>
        </w:tc>
        <w:tc>
          <w:tcPr>
            <w:tcW w:w="1260" w:type="dxa"/>
            <w:vMerge w:val="restart"/>
          </w:tcPr>
          <w:p>
            <w:pPr>
              <w:spacing w:line="280" w:lineRule="exact"/>
              <w:rPr>
                <w:rFonts w:ascii="仿宋" w:hAnsi="仿宋" w:eastAsia="仿宋" w:cs="Times New Roman"/>
                <w:b/>
                <w:bCs/>
                <w:color w:val="auto"/>
                <w:highlight w:val="none"/>
              </w:rPr>
            </w:pPr>
            <w:r>
              <w:rPr>
                <w:rFonts w:hint="eastAsia" w:ascii="仿宋" w:hAnsi="仿宋" w:eastAsia="仿宋" w:cs="仿宋"/>
                <w:b/>
                <w:bCs/>
                <w:color w:val="auto"/>
                <w:highlight w:val="none"/>
                <w:shd w:val="clear" w:color="auto" w:fill="FFFFFF"/>
              </w:rPr>
              <w:t>人力资源和社会保障部门</w:t>
            </w:r>
          </w:p>
        </w:tc>
        <w:tc>
          <w:tcPr>
            <w:tcW w:w="540" w:type="dxa"/>
          </w:tcPr>
          <w:p>
            <w:pPr>
              <w:spacing w:line="280" w:lineRule="exact"/>
              <w:jc w:val="center"/>
              <w:rPr>
                <w:rFonts w:ascii="仿宋" w:hAnsi="仿宋" w:eastAsia="仿宋" w:cs="Times New Roman"/>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9" w:type="dxa"/>
            <w:vMerge w:val="continue"/>
          </w:tcPr>
          <w:p>
            <w:pPr>
              <w:spacing w:line="280" w:lineRule="exact"/>
              <w:jc w:val="center"/>
              <w:rPr>
                <w:rFonts w:ascii="仿宋" w:hAnsi="仿宋" w:eastAsia="仿宋" w:cs="Times New Roman"/>
                <w:b/>
                <w:bCs/>
                <w:color w:val="auto"/>
                <w:highlight w:val="none"/>
              </w:rPr>
            </w:pPr>
          </w:p>
        </w:tc>
        <w:tc>
          <w:tcPr>
            <w:tcW w:w="1109" w:type="dxa"/>
            <w:vMerge w:val="continue"/>
          </w:tcPr>
          <w:p>
            <w:pPr>
              <w:spacing w:line="280" w:lineRule="exact"/>
              <w:rPr>
                <w:rFonts w:ascii="仿宋" w:hAnsi="仿宋" w:eastAsia="仿宋" w:cs="Times New Roman"/>
                <w:b/>
                <w:bCs/>
                <w:color w:val="auto"/>
                <w:highlight w:val="none"/>
              </w:rPr>
            </w:pPr>
          </w:p>
        </w:tc>
        <w:tc>
          <w:tcPr>
            <w:tcW w:w="3420" w:type="dxa"/>
          </w:tcPr>
          <w:p>
            <w:pPr>
              <w:numPr>
                <w:ilvl w:val="0"/>
                <w:numId w:val="0"/>
              </w:numPr>
              <w:spacing w:line="280" w:lineRule="exact"/>
              <w:jc w:val="left"/>
              <w:rPr>
                <w:rFonts w:ascii="仿宋" w:hAnsi="仿宋" w:eastAsia="仿宋" w:cs="仿宋"/>
                <w:b/>
                <w:bCs/>
                <w:color w:val="auto"/>
                <w:highlight w:val="none"/>
              </w:rPr>
            </w:pPr>
            <w:r>
              <w:rPr>
                <w:rFonts w:hint="eastAsia" w:ascii="仿宋" w:hAnsi="仿宋" w:eastAsia="仿宋" w:cs="仿宋"/>
                <w:b/>
                <w:bCs/>
                <w:color w:val="auto"/>
                <w:highlight w:val="none"/>
                <w:lang w:val="en-US" w:eastAsia="zh-CN"/>
              </w:rPr>
              <w:t>1.</w:t>
            </w:r>
            <w:r>
              <w:rPr>
                <w:rFonts w:hint="eastAsia" w:ascii="仿宋" w:hAnsi="仿宋" w:eastAsia="仿宋" w:cs="仿宋"/>
                <w:b/>
                <w:bCs/>
                <w:color w:val="auto"/>
                <w:highlight w:val="none"/>
              </w:rPr>
              <w:t>旅行社设立许可</w:t>
            </w:r>
            <w:r>
              <w:rPr>
                <w:rFonts w:ascii="仿宋" w:hAnsi="仿宋" w:eastAsia="仿宋" w:cs="仿宋"/>
                <w:b/>
                <w:bCs/>
                <w:color w:val="auto"/>
                <w:highlight w:val="none"/>
              </w:rPr>
              <w:t>370122026000</w:t>
            </w:r>
          </w:p>
          <w:p>
            <w:pPr>
              <w:numPr>
                <w:ilvl w:val="0"/>
                <w:numId w:val="0"/>
              </w:numPr>
              <w:spacing w:line="280" w:lineRule="exact"/>
              <w:jc w:val="left"/>
              <w:rPr>
                <w:rFonts w:ascii="仿宋" w:hAnsi="仿宋" w:eastAsia="仿宋" w:cs="Times New Roman"/>
                <w:b/>
                <w:bCs/>
                <w:color w:val="auto"/>
                <w:highlight w:val="none"/>
              </w:rPr>
            </w:pPr>
            <w:r>
              <w:rPr>
                <w:rFonts w:hint="eastAsia" w:ascii="仿宋" w:hAnsi="仿宋" w:eastAsia="仿宋" w:cs="仿宋"/>
                <w:b/>
                <w:bCs/>
                <w:color w:val="auto"/>
                <w:highlight w:val="none"/>
                <w:lang w:val="en-US" w:eastAsia="zh-CN"/>
              </w:rPr>
              <w:t>2.</w:t>
            </w:r>
            <w:r>
              <w:rPr>
                <w:rFonts w:hint="eastAsia" w:ascii="仿宋" w:hAnsi="仿宋" w:eastAsia="仿宋" w:cs="仿宋"/>
                <w:b/>
                <w:bCs/>
                <w:color w:val="auto"/>
                <w:highlight w:val="none"/>
              </w:rPr>
              <w:t>外商投资旅行社业务许可</w:t>
            </w:r>
          </w:p>
          <w:p>
            <w:pPr>
              <w:spacing w:line="280" w:lineRule="exact"/>
              <w:jc w:val="left"/>
              <w:rPr>
                <w:rFonts w:ascii="仿宋" w:hAnsi="仿宋" w:eastAsia="仿宋" w:cs="Times New Roman"/>
                <w:b/>
                <w:bCs/>
                <w:color w:val="auto"/>
                <w:kern w:val="0"/>
                <w:highlight w:val="none"/>
              </w:rPr>
            </w:pPr>
            <w:r>
              <w:rPr>
                <w:rFonts w:ascii="仿宋" w:hAnsi="仿宋" w:eastAsia="仿宋" w:cs="仿宋"/>
                <w:b/>
                <w:bCs/>
                <w:color w:val="auto"/>
                <w:highlight w:val="none"/>
              </w:rPr>
              <w:t>370122025000</w:t>
            </w:r>
          </w:p>
        </w:tc>
        <w:tc>
          <w:tcPr>
            <w:tcW w:w="7740" w:type="dxa"/>
          </w:tcPr>
          <w:p>
            <w:pPr>
              <w:spacing w:line="280" w:lineRule="exact"/>
              <w:rPr>
                <w:rFonts w:ascii="仿宋" w:hAnsi="仿宋" w:eastAsia="仿宋" w:cs="Times New Roman"/>
                <w:b/>
                <w:bCs/>
                <w:color w:val="auto"/>
                <w:highlight w:val="none"/>
              </w:rPr>
            </w:pPr>
            <w:r>
              <w:rPr>
                <w:rFonts w:hint="eastAsia" w:ascii="仿宋" w:hAnsi="仿宋" w:eastAsia="仿宋" w:cs="仿宋"/>
                <w:b/>
                <w:bCs/>
                <w:color w:val="auto"/>
                <w:highlight w:val="none"/>
              </w:rPr>
              <w:t>《中华人民共和国旅游法》（中华人民共和国主席令第三号）第二十八条</w:t>
            </w:r>
            <w:r>
              <w:rPr>
                <w:rFonts w:ascii="仿宋" w:hAnsi="仿宋" w:eastAsia="仿宋" w:cs="仿宋"/>
                <w:b/>
                <w:bCs/>
                <w:color w:val="auto"/>
                <w:highlight w:val="none"/>
              </w:rPr>
              <w:t xml:space="preserve"> </w:t>
            </w:r>
            <w:r>
              <w:rPr>
                <w:rFonts w:hint="eastAsia" w:ascii="仿宋" w:hAnsi="仿宋" w:eastAsia="仿宋" w:cs="仿宋"/>
                <w:b/>
                <w:bCs/>
                <w:color w:val="auto"/>
                <w:highlight w:val="none"/>
              </w:rPr>
              <w:t>设立旅行社，招徕、组织、接待旅游者，为其提供旅游服务，应当具备下列条件，取得旅游主管部门的许可，依法办理工商登记：（一）有固定的经营场所；（二）有必要的营业设施；（三）有符合规定的注册资本；（四）有必要的经营管理人员和导游；（五）法律、行政法规规定的其他条件。</w:t>
            </w:r>
          </w:p>
        </w:tc>
        <w:tc>
          <w:tcPr>
            <w:tcW w:w="1260" w:type="dxa"/>
            <w:vMerge w:val="continue"/>
          </w:tcPr>
          <w:p>
            <w:pPr>
              <w:spacing w:line="280" w:lineRule="exact"/>
              <w:rPr>
                <w:rFonts w:ascii="仿宋" w:hAnsi="仿宋" w:eastAsia="仿宋" w:cs="Times New Roman"/>
                <w:b/>
                <w:bCs/>
                <w:color w:val="auto"/>
                <w:highlight w:val="none"/>
                <w:shd w:val="clear" w:color="auto" w:fill="FFFFFF"/>
              </w:rPr>
            </w:pPr>
          </w:p>
        </w:tc>
        <w:tc>
          <w:tcPr>
            <w:tcW w:w="540" w:type="dxa"/>
          </w:tcPr>
          <w:p>
            <w:pPr>
              <w:spacing w:line="280" w:lineRule="exact"/>
              <w:jc w:val="center"/>
              <w:rPr>
                <w:rFonts w:ascii="仿宋" w:hAnsi="仿宋" w:eastAsia="仿宋" w:cs="Times New Roman"/>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9" w:type="dxa"/>
            <w:vMerge w:val="restart"/>
            <w:vAlign w:val="center"/>
          </w:tcPr>
          <w:p>
            <w:pPr>
              <w:spacing w:line="280" w:lineRule="exact"/>
              <w:jc w:val="center"/>
              <w:rPr>
                <w:rFonts w:ascii="仿宋" w:hAnsi="仿宋" w:eastAsia="仿宋" w:cs="仿宋"/>
                <w:b/>
                <w:bCs/>
                <w:color w:val="auto"/>
                <w:highlight w:val="none"/>
              </w:rPr>
            </w:pPr>
            <w:r>
              <w:rPr>
                <w:rFonts w:ascii="仿宋" w:hAnsi="仿宋" w:eastAsia="仿宋" w:cs="仿宋"/>
                <w:b/>
                <w:bCs/>
                <w:color w:val="auto"/>
                <w:highlight w:val="none"/>
              </w:rPr>
              <w:t>13</w:t>
            </w:r>
          </w:p>
        </w:tc>
        <w:tc>
          <w:tcPr>
            <w:tcW w:w="1109" w:type="dxa"/>
            <w:vMerge w:val="restart"/>
            <w:vAlign w:val="center"/>
          </w:tcPr>
          <w:p>
            <w:pPr>
              <w:spacing w:line="280" w:lineRule="exact"/>
              <w:rPr>
                <w:rFonts w:ascii="仿宋" w:hAnsi="仿宋" w:eastAsia="仿宋" w:cs="Times New Roman"/>
                <w:b/>
                <w:bCs/>
                <w:color w:val="auto"/>
                <w:highlight w:val="none"/>
              </w:rPr>
            </w:pPr>
            <w:r>
              <w:rPr>
                <w:rFonts w:hint="eastAsia" w:ascii="仿宋" w:hAnsi="仿宋" w:eastAsia="仿宋" w:cs="仿宋"/>
                <w:b/>
                <w:bCs/>
                <w:color w:val="auto"/>
                <w:highlight w:val="none"/>
              </w:rPr>
              <w:t>商务主管部门批准证明</w:t>
            </w:r>
          </w:p>
        </w:tc>
        <w:tc>
          <w:tcPr>
            <w:tcW w:w="3420" w:type="dxa"/>
            <w:vAlign w:val="center"/>
          </w:tcPr>
          <w:p>
            <w:pPr>
              <w:spacing w:line="280" w:lineRule="exact"/>
              <w:jc w:val="left"/>
              <w:rPr>
                <w:rFonts w:ascii="仿宋" w:hAnsi="仿宋" w:eastAsia="仿宋" w:cs="仿宋"/>
                <w:b/>
                <w:bCs/>
                <w:color w:val="auto"/>
                <w:highlight w:val="none"/>
              </w:rPr>
            </w:pPr>
            <w:r>
              <w:rPr>
                <w:rFonts w:ascii="仿宋" w:hAnsi="仿宋" w:eastAsia="仿宋" w:cs="仿宋"/>
                <w:b/>
                <w:bCs/>
                <w:color w:val="auto"/>
                <w:highlight w:val="none"/>
              </w:rPr>
              <w:t>1.</w:t>
            </w:r>
            <w:r>
              <w:rPr>
                <w:rFonts w:hint="eastAsia" w:ascii="仿宋" w:hAnsi="仿宋" w:eastAsia="仿宋" w:cs="仿宋"/>
                <w:b/>
                <w:bCs/>
                <w:color w:val="auto"/>
                <w:highlight w:val="none"/>
              </w:rPr>
              <w:t>中外合资经营、中外合作经营游艺娱乐场所从事游艺娱乐场所经营活动审批</w:t>
            </w:r>
            <w:r>
              <w:rPr>
                <w:rFonts w:ascii="仿宋" w:hAnsi="仿宋" w:eastAsia="仿宋" w:cs="仿宋"/>
                <w:b/>
                <w:bCs/>
                <w:color w:val="auto"/>
                <w:highlight w:val="none"/>
              </w:rPr>
              <w:t>370122015002</w:t>
            </w:r>
          </w:p>
          <w:p>
            <w:pPr>
              <w:spacing w:line="280" w:lineRule="exact"/>
              <w:jc w:val="left"/>
              <w:rPr>
                <w:rFonts w:ascii="仿宋" w:hAnsi="仿宋" w:eastAsia="仿宋" w:cs="仿宋"/>
                <w:b/>
                <w:bCs/>
                <w:color w:val="auto"/>
                <w:highlight w:val="none"/>
              </w:rPr>
            </w:pPr>
            <w:r>
              <w:rPr>
                <w:rFonts w:ascii="仿宋" w:hAnsi="仿宋" w:eastAsia="仿宋" w:cs="仿宋"/>
                <w:b/>
                <w:bCs/>
                <w:color w:val="auto"/>
                <w:highlight w:val="none"/>
              </w:rPr>
              <w:t>2.</w:t>
            </w:r>
            <w:r>
              <w:rPr>
                <w:rFonts w:hint="eastAsia" w:ascii="仿宋" w:hAnsi="仿宋" w:eastAsia="仿宋" w:cs="仿宋"/>
                <w:b/>
                <w:bCs/>
                <w:color w:val="auto"/>
                <w:highlight w:val="none"/>
              </w:rPr>
              <w:t>中外合资经营、中外合作经营歌舞娱乐场所从事歌舞娱乐场所经营活动审批</w:t>
            </w:r>
            <w:r>
              <w:rPr>
                <w:rFonts w:ascii="仿宋" w:hAnsi="仿宋" w:eastAsia="仿宋" w:cs="仿宋"/>
                <w:b/>
                <w:bCs/>
                <w:color w:val="auto"/>
                <w:highlight w:val="none"/>
              </w:rPr>
              <w:t>370122015001</w:t>
            </w:r>
          </w:p>
          <w:p>
            <w:pPr>
              <w:spacing w:line="280" w:lineRule="exact"/>
              <w:jc w:val="left"/>
              <w:rPr>
                <w:rFonts w:ascii="仿宋" w:hAnsi="仿宋" w:eastAsia="仿宋" w:cs="Times New Roman"/>
                <w:b/>
                <w:bCs/>
                <w:color w:val="auto"/>
                <w:highlight w:val="none"/>
              </w:rPr>
            </w:pPr>
            <w:r>
              <w:rPr>
                <w:rFonts w:ascii="仿宋" w:hAnsi="仿宋" w:eastAsia="仿宋" w:cs="仿宋"/>
                <w:b/>
                <w:bCs/>
                <w:color w:val="auto"/>
                <w:highlight w:val="none"/>
              </w:rPr>
              <w:t>3.</w:t>
            </w:r>
            <w:r>
              <w:rPr>
                <w:rFonts w:hint="eastAsia" w:ascii="仿宋" w:hAnsi="仿宋" w:eastAsia="仿宋" w:cs="仿宋"/>
                <w:b/>
                <w:bCs/>
                <w:color w:val="auto"/>
                <w:highlight w:val="none"/>
              </w:rPr>
              <w:t>中外合资、合作娱乐场所改建、扩建或变更场地、主要设施、投资人员、经营许可证载明事项审批（变更外商投资者或者外商投资比例）</w:t>
            </w:r>
          </w:p>
          <w:p>
            <w:pPr>
              <w:spacing w:line="280" w:lineRule="exact"/>
              <w:jc w:val="left"/>
              <w:rPr>
                <w:rFonts w:ascii="仿宋" w:hAnsi="仿宋" w:eastAsia="仿宋" w:cs="仿宋"/>
                <w:b/>
                <w:bCs/>
                <w:color w:val="auto"/>
                <w:highlight w:val="none"/>
              </w:rPr>
            </w:pPr>
            <w:r>
              <w:rPr>
                <w:rFonts w:ascii="仿宋" w:hAnsi="仿宋" w:eastAsia="仿宋" w:cs="仿宋"/>
                <w:b/>
                <w:bCs/>
                <w:color w:val="auto"/>
                <w:highlight w:val="none"/>
              </w:rPr>
              <w:t>370122015003</w:t>
            </w:r>
          </w:p>
        </w:tc>
        <w:tc>
          <w:tcPr>
            <w:tcW w:w="7740" w:type="dxa"/>
            <w:vAlign w:val="center"/>
          </w:tcPr>
          <w:p>
            <w:pPr>
              <w:spacing w:line="280" w:lineRule="exact"/>
              <w:jc w:val="left"/>
              <w:rPr>
                <w:rFonts w:ascii="仿宋" w:hAnsi="仿宋" w:eastAsia="仿宋" w:cs="Times New Roman"/>
                <w:b/>
                <w:bCs/>
                <w:color w:val="auto"/>
                <w:highlight w:val="none"/>
              </w:rPr>
            </w:pPr>
            <w:r>
              <w:rPr>
                <w:rFonts w:ascii="仿宋" w:hAnsi="仿宋" w:eastAsia="仿宋" w:cs="仿宋"/>
                <w:b/>
                <w:bCs/>
                <w:color w:val="auto"/>
                <w:highlight w:val="none"/>
              </w:rPr>
              <w:t>1.</w:t>
            </w:r>
            <w:r>
              <w:rPr>
                <w:rFonts w:hint="eastAsia" w:ascii="仿宋" w:hAnsi="仿宋" w:eastAsia="仿宋" w:cs="仿宋"/>
                <w:b/>
                <w:bCs/>
                <w:color w:val="auto"/>
                <w:highlight w:val="none"/>
              </w:rPr>
              <w:t>《娱乐场所管理办法》（</w:t>
            </w:r>
            <w:r>
              <w:rPr>
                <w:rFonts w:ascii="仿宋" w:hAnsi="仿宋" w:eastAsia="仿宋" w:cs="仿宋"/>
                <w:b/>
                <w:bCs/>
                <w:color w:val="auto"/>
                <w:highlight w:val="none"/>
              </w:rPr>
              <w:t>2013</w:t>
            </w:r>
            <w:r>
              <w:rPr>
                <w:rFonts w:hint="eastAsia" w:ascii="仿宋" w:hAnsi="仿宋" w:eastAsia="仿宋" w:cs="仿宋"/>
                <w:b/>
                <w:bCs/>
                <w:color w:val="auto"/>
                <w:highlight w:val="none"/>
              </w:rPr>
              <w:t>年</w:t>
            </w:r>
            <w:r>
              <w:rPr>
                <w:rFonts w:ascii="仿宋" w:hAnsi="仿宋" w:eastAsia="仿宋" w:cs="仿宋"/>
                <w:b/>
                <w:bCs/>
                <w:color w:val="auto"/>
                <w:highlight w:val="none"/>
              </w:rPr>
              <w:t>02</w:t>
            </w:r>
            <w:r>
              <w:rPr>
                <w:rFonts w:hint="eastAsia" w:ascii="仿宋" w:hAnsi="仿宋" w:eastAsia="仿宋" w:cs="仿宋"/>
                <w:b/>
                <w:bCs/>
                <w:color w:val="auto"/>
                <w:highlight w:val="none"/>
              </w:rPr>
              <w:t>月</w:t>
            </w:r>
            <w:r>
              <w:rPr>
                <w:rFonts w:ascii="仿宋" w:hAnsi="仿宋" w:eastAsia="仿宋" w:cs="仿宋"/>
                <w:b/>
                <w:bCs/>
                <w:color w:val="auto"/>
                <w:highlight w:val="none"/>
              </w:rPr>
              <w:t>04</w:t>
            </w:r>
            <w:r>
              <w:rPr>
                <w:rFonts w:hint="eastAsia" w:ascii="仿宋" w:hAnsi="仿宋" w:eastAsia="仿宋" w:cs="仿宋"/>
                <w:b/>
                <w:bCs/>
                <w:color w:val="auto"/>
                <w:highlight w:val="none"/>
              </w:rPr>
              <w:t>日发布，</w:t>
            </w:r>
            <w:r>
              <w:rPr>
                <w:rFonts w:ascii="仿宋" w:hAnsi="仿宋" w:eastAsia="仿宋" w:cs="仿宋"/>
                <w:b/>
                <w:bCs/>
                <w:color w:val="auto"/>
                <w:highlight w:val="none"/>
              </w:rPr>
              <w:t>2017</w:t>
            </w:r>
            <w:r>
              <w:rPr>
                <w:rFonts w:hint="eastAsia" w:ascii="仿宋" w:hAnsi="仿宋" w:eastAsia="仿宋" w:cs="仿宋"/>
                <w:b/>
                <w:bCs/>
                <w:color w:val="auto"/>
                <w:highlight w:val="none"/>
              </w:rPr>
              <w:t>年</w:t>
            </w:r>
            <w:r>
              <w:rPr>
                <w:rFonts w:ascii="仿宋" w:hAnsi="仿宋" w:eastAsia="仿宋" w:cs="仿宋"/>
                <w:b/>
                <w:bCs/>
                <w:color w:val="auto"/>
                <w:highlight w:val="none"/>
              </w:rPr>
              <w:t>12</w:t>
            </w:r>
            <w:r>
              <w:rPr>
                <w:rFonts w:hint="eastAsia" w:ascii="仿宋" w:hAnsi="仿宋" w:eastAsia="仿宋" w:cs="仿宋"/>
                <w:b/>
                <w:bCs/>
                <w:color w:val="auto"/>
                <w:highlight w:val="none"/>
              </w:rPr>
              <w:t>月</w:t>
            </w:r>
            <w:r>
              <w:rPr>
                <w:rFonts w:ascii="仿宋" w:hAnsi="仿宋" w:eastAsia="仿宋" w:cs="仿宋"/>
                <w:b/>
                <w:bCs/>
                <w:color w:val="auto"/>
                <w:highlight w:val="none"/>
              </w:rPr>
              <w:t>15</w:t>
            </w:r>
            <w:r>
              <w:rPr>
                <w:rFonts w:hint="eastAsia" w:ascii="仿宋" w:hAnsi="仿宋" w:eastAsia="仿宋" w:cs="仿宋"/>
                <w:b/>
                <w:bCs/>
                <w:color w:val="auto"/>
                <w:highlight w:val="none"/>
              </w:rPr>
              <w:t>日修订）第十一条：依法登记的中外合资、中外合作经营娱乐场所申请从事娱乐场所经营活动，还应当提交商务主管部门的批准文件。第十六：条娱乐场所改建、扩建营业场所或者变更场地的，变更投资人员、投资比例以及娱乐经营许可证载明事项的，应当向原发证机关申请重新核发娱乐经营许可证。</w:t>
            </w:r>
          </w:p>
          <w:p>
            <w:pPr>
              <w:widowControl/>
              <w:shd w:val="clear" w:color="auto" w:fill="FFFFFF"/>
              <w:spacing w:line="280" w:lineRule="exact"/>
              <w:jc w:val="left"/>
              <w:rPr>
                <w:rFonts w:ascii="仿宋" w:hAnsi="仿宋" w:eastAsia="仿宋" w:cs="Times New Roman"/>
                <w:b/>
                <w:bCs/>
                <w:color w:val="auto"/>
                <w:highlight w:val="none"/>
              </w:rPr>
            </w:pPr>
          </w:p>
        </w:tc>
        <w:tc>
          <w:tcPr>
            <w:tcW w:w="1260" w:type="dxa"/>
            <w:vMerge w:val="restart"/>
            <w:vAlign w:val="center"/>
          </w:tcPr>
          <w:p>
            <w:pPr>
              <w:spacing w:line="280" w:lineRule="exact"/>
              <w:jc w:val="center"/>
              <w:rPr>
                <w:rFonts w:ascii="仿宋" w:hAnsi="仿宋" w:eastAsia="仿宋" w:cs="Times New Roman"/>
                <w:b/>
                <w:bCs/>
                <w:color w:val="auto"/>
                <w:highlight w:val="none"/>
              </w:rPr>
            </w:pPr>
            <w:r>
              <w:rPr>
                <w:rFonts w:hint="eastAsia" w:ascii="仿宋" w:hAnsi="仿宋" w:eastAsia="仿宋" w:cs="仿宋"/>
                <w:b/>
                <w:bCs/>
                <w:color w:val="auto"/>
                <w:highlight w:val="none"/>
              </w:rPr>
              <w:t>商务部门</w:t>
            </w:r>
          </w:p>
        </w:tc>
        <w:tc>
          <w:tcPr>
            <w:tcW w:w="540" w:type="dxa"/>
          </w:tcPr>
          <w:p>
            <w:pPr>
              <w:spacing w:line="280" w:lineRule="exact"/>
              <w:jc w:val="center"/>
              <w:rPr>
                <w:rFonts w:ascii="仿宋" w:hAnsi="仿宋" w:eastAsia="仿宋" w:cs="Times New Roman"/>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9" w:type="dxa"/>
            <w:vMerge w:val="continue"/>
            <w:vAlign w:val="center"/>
          </w:tcPr>
          <w:p>
            <w:pPr>
              <w:spacing w:line="280" w:lineRule="exact"/>
              <w:jc w:val="center"/>
              <w:rPr>
                <w:rFonts w:ascii="仿宋" w:hAnsi="仿宋" w:eastAsia="仿宋" w:cs="仿宋"/>
                <w:b/>
                <w:bCs/>
                <w:color w:val="auto"/>
                <w:highlight w:val="none"/>
              </w:rPr>
            </w:pPr>
          </w:p>
        </w:tc>
        <w:tc>
          <w:tcPr>
            <w:tcW w:w="1109" w:type="dxa"/>
            <w:vMerge w:val="continue"/>
            <w:vAlign w:val="center"/>
          </w:tcPr>
          <w:p>
            <w:pPr>
              <w:spacing w:line="280" w:lineRule="exact"/>
              <w:rPr>
                <w:rFonts w:hint="eastAsia" w:ascii="仿宋" w:hAnsi="仿宋" w:eastAsia="仿宋" w:cs="仿宋"/>
                <w:b/>
                <w:bCs/>
                <w:color w:val="auto"/>
                <w:highlight w:val="none"/>
              </w:rPr>
            </w:pPr>
          </w:p>
        </w:tc>
        <w:tc>
          <w:tcPr>
            <w:tcW w:w="3420" w:type="dxa"/>
            <w:vAlign w:val="center"/>
          </w:tcPr>
          <w:p>
            <w:pPr>
              <w:spacing w:line="280" w:lineRule="exact"/>
              <w:jc w:val="left"/>
              <w:rPr>
                <w:rFonts w:ascii="仿宋" w:hAnsi="仿宋" w:eastAsia="仿宋" w:cs="仿宋"/>
                <w:b/>
                <w:bCs/>
                <w:color w:val="auto"/>
                <w:highlight w:val="none"/>
              </w:rPr>
            </w:pPr>
            <w:r>
              <w:rPr>
                <w:rFonts w:ascii="仿宋" w:hAnsi="仿宋" w:eastAsia="仿宋" w:cs="仿宋"/>
                <w:b/>
                <w:bCs/>
                <w:color w:val="auto"/>
                <w:highlight w:val="none"/>
              </w:rPr>
              <w:t>4.</w:t>
            </w:r>
            <w:r>
              <w:rPr>
                <w:rFonts w:hint="eastAsia" w:ascii="仿宋" w:hAnsi="仿宋" w:eastAsia="仿宋" w:cs="仿宋"/>
                <w:b/>
                <w:bCs/>
                <w:color w:val="auto"/>
                <w:highlight w:val="none"/>
              </w:rPr>
              <w:t>演出经纪机构从事营业性演出经营活动审批</w:t>
            </w:r>
            <w:r>
              <w:rPr>
                <w:rFonts w:ascii="仿宋" w:hAnsi="仿宋" w:eastAsia="仿宋" w:cs="仿宋"/>
                <w:b/>
                <w:bCs/>
                <w:color w:val="auto"/>
                <w:highlight w:val="none"/>
              </w:rPr>
              <w:t>370122017000</w:t>
            </w:r>
          </w:p>
          <w:p>
            <w:pPr>
              <w:spacing w:line="280" w:lineRule="exact"/>
              <w:jc w:val="left"/>
              <w:rPr>
                <w:rFonts w:ascii="仿宋" w:hAnsi="仿宋" w:eastAsia="仿宋" w:cs="仿宋"/>
                <w:b/>
                <w:bCs/>
                <w:color w:val="auto"/>
                <w:highlight w:val="none"/>
              </w:rPr>
            </w:pPr>
            <w:r>
              <w:rPr>
                <w:rFonts w:ascii="仿宋" w:hAnsi="仿宋" w:eastAsia="仿宋" w:cs="仿宋"/>
                <w:b/>
                <w:bCs/>
                <w:color w:val="auto"/>
                <w:highlight w:val="none"/>
              </w:rPr>
              <w:t>5.</w:t>
            </w:r>
            <w:r>
              <w:rPr>
                <w:rFonts w:hint="eastAsia" w:ascii="仿宋" w:hAnsi="仿宋" w:eastAsia="仿宋" w:cs="仿宋"/>
                <w:b/>
                <w:bCs/>
                <w:color w:val="auto"/>
                <w:highlight w:val="none"/>
              </w:rPr>
              <w:t>台湾地区的投资者在内地投资设立合资、合作经营的演出场所经营单位从事演出场所经营活动审批</w:t>
            </w:r>
            <w:r>
              <w:rPr>
                <w:rFonts w:ascii="仿宋" w:hAnsi="仿宋" w:eastAsia="仿宋" w:cs="仿宋"/>
                <w:b/>
                <w:bCs/>
                <w:color w:val="auto"/>
                <w:highlight w:val="none"/>
              </w:rPr>
              <w:t>370122020000</w:t>
            </w:r>
          </w:p>
        </w:tc>
        <w:tc>
          <w:tcPr>
            <w:tcW w:w="7740" w:type="dxa"/>
            <w:vAlign w:val="center"/>
          </w:tcPr>
          <w:p>
            <w:pPr>
              <w:spacing w:line="280" w:lineRule="exact"/>
              <w:jc w:val="left"/>
              <w:rPr>
                <w:rFonts w:ascii="仿宋" w:hAnsi="仿宋" w:eastAsia="仿宋" w:cs="Times New Roman"/>
                <w:b/>
                <w:bCs/>
                <w:color w:val="auto"/>
                <w:highlight w:val="none"/>
              </w:rPr>
            </w:pPr>
            <w:r>
              <w:rPr>
                <w:rFonts w:hint="eastAsia" w:ascii="仿宋" w:hAnsi="仿宋" w:eastAsia="仿宋" w:cs="仿宋"/>
                <w:b/>
                <w:bCs/>
                <w:color w:val="auto"/>
                <w:highlight w:val="none"/>
                <w:lang w:val="en-US" w:eastAsia="zh-CN"/>
              </w:rPr>
              <w:t>1</w:t>
            </w:r>
            <w:r>
              <w:rPr>
                <w:rFonts w:ascii="仿宋" w:hAnsi="仿宋" w:eastAsia="仿宋" w:cs="仿宋"/>
                <w:b/>
                <w:bCs/>
                <w:color w:val="auto"/>
                <w:highlight w:val="none"/>
              </w:rPr>
              <w:t>.</w:t>
            </w:r>
            <w:r>
              <w:rPr>
                <w:rFonts w:hint="eastAsia" w:ascii="仿宋" w:hAnsi="仿宋" w:eastAsia="仿宋" w:cs="仿宋"/>
                <w:b/>
                <w:bCs/>
                <w:color w:val="auto"/>
                <w:highlight w:val="none"/>
              </w:rPr>
              <w:t>《营业性演出管理条例》（</w:t>
            </w:r>
            <w:r>
              <w:rPr>
                <w:rFonts w:ascii="仿宋" w:hAnsi="仿宋" w:eastAsia="仿宋" w:cs="仿宋"/>
                <w:b/>
                <w:bCs/>
                <w:color w:val="auto"/>
                <w:highlight w:val="none"/>
              </w:rPr>
              <w:t>2005</w:t>
            </w:r>
            <w:r>
              <w:rPr>
                <w:rFonts w:hint="eastAsia" w:ascii="仿宋" w:hAnsi="仿宋" w:eastAsia="仿宋" w:cs="仿宋"/>
                <w:b/>
                <w:bCs/>
                <w:color w:val="auto"/>
                <w:highlight w:val="none"/>
              </w:rPr>
              <w:t>年</w:t>
            </w:r>
            <w:r>
              <w:rPr>
                <w:rFonts w:ascii="仿宋" w:hAnsi="仿宋" w:eastAsia="仿宋" w:cs="仿宋"/>
                <w:b/>
                <w:bCs/>
                <w:color w:val="auto"/>
                <w:highlight w:val="none"/>
              </w:rPr>
              <w:t>07</w:t>
            </w:r>
            <w:r>
              <w:rPr>
                <w:rFonts w:hint="eastAsia" w:ascii="仿宋" w:hAnsi="仿宋" w:eastAsia="仿宋" w:cs="仿宋"/>
                <w:b/>
                <w:bCs/>
                <w:color w:val="auto"/>
                <w:highlight w:val="none"/>
              </w:rPr>
              <w:t>月</w:t>
            </w:r>
            <w:r>
              <w:rPr>
                <w:rFonts w:ascii="仿宋" w:hAnsi="仿宋" w:eastAsia="仿宋" w:cs="仿宋"/>
                <w:b/>
                <w:bCs/>
                <w:color w:val="auto"/>
                <w:highlight w:val="none"/>
              </w:rPr>
              <w:t>07</w:t>
            </w:r>
            <w:r>
              <w:rPr>
                <w:rFonts w:hint="eastAsia" w:ascii="仿宋" w:hAnsi="仿宋" w:eastAsia="仿宋" w:cs="仿宋"/>
                <w:b/>
                <w:bCs/>
                <w:color w:val="auto"/>
                <w:highlight w:val="none"/>
              </w:rPr>
              <w:t>日发布，</w:t>
            </w:r>
            <w:r>
              <w:rPr>
                <w:color w:val="auto"/>
                <w:highlight w:val="none"/>
              </w:rPr>
              <w:fldChar w:fldCharType="begin"/>
            </w:r>
            <w:r>
              <w:rPr>
                <w:color w:val="auto"/>
                <w:highlight w:val="none"/>
              </w:rPr>
              <w:instrText xml:space="preserve"> HYPERLINK "https://www.lawxp.com/Statute/s1765957.html" </w:instrText>
            </w:r>
            <w:r>
              <w:rPr>
                <w:color w:val="auto"/>
                <w:highlight w:val="none"/>
              </w:rPr>
              <w:fldChar w:fldCharType="separate"/>
            </w:r>
            <w:r>
              <w:rPr>
                <w:rFonts w:ascii="仿宋" w:hAnsi="仿宋" w:eastAsia="仿宋" w:cs="仿宋"/>
                <w:b/>
                <w:bCs/>
                <w:color w:val="auto"/>
                <w:highlight w:val="none"/>
              </w:rPr>
              <w:t>2016</w:t>
            </w:r>
            <w:r>
              <w:rPr>
                <w:rFonts w:hint="eastAsia" w:ascii="仿宋" w:hAnsi="仿宋" w:eastAsia="仿宋" w:cs="仿宋"/>
                <w:b/>
                <w:bCs/>
                <w:color w:val="auto"/>
                <w:highlight w:val="none"/>
              </w:rPr>
              <w:t>年</w:t>
            </w:r>
            <w:r>
              <w:rPr>
                <w:rFonts w:ascii="仿宋" w:hAnsi="仿宋" w:eastAsia="仿宋" w:cs="仿宋"/>
                <w:b/>
                <w:bCs/>
                <w:color w:val="auto"/>
                <w:highlight w:val="none"/>
              </w:rPr>
              <w:t>2</w:t>
            </w:r>
            <w:r>
              <w:rPr>
                <w:rFonts w:hint="eastAsia" w:ascii="仿宋" w:hAnsi="仿宋" w:eastAsia="仿宋" w:cs="仿宋"/>
                <w:b/>
                <w:bCs/>
                <w:color w:val="auto"/>
                <w:highlight w:val="none"/>
              </w:rPr>
              <w:t>月</w:t>
            </w:r>
            <w:r>
              <w:rPr>
                <w:rFonts w:ascii="仿宋" w:hAnsi="仿宋" w:eastAsia="仿宋" w:cs="仿宋"/>
                <w:b/>
                <w:bCs/>
                <w:color w:val="auto"/>
                <w:highlight w:val="none"/>
              </w:rPr>
              <w:t>6</w:t>
            </w:r>
            <w:r>
              <w:rPr>
                <w:rFonts w:hint="eastAsia" w:ascii="仿宋" w:hAnsi="仿宋" w:eastAsia="仿宋" w:cs="仿宋"/>
                <w:b/>
                <w:bCs/>
                <w:color w:val="auto"/>
                <w:highlight w:val="none"/>
              </w:rPr>
              <w:t>日修订</w:t>
            </w:r>
            <w:r>
              <w:rPr>
                <w:rFonts w:hint="eastAsia" w:ascii="仿宋" w:hAnsi="仿宋" w:eastAsia="仿宋" w:cs="仿宋"/>
                <w:b/>
                <w:bCs/>
                <w:color w:val="auto"/>
                <w:highlight w:val="none"/>
              </w:rPr>
              <w:fldChar w:fldCharType="end"/>
            </w:r>
            <w:r>
              <w:rPr>
                <w:rFonts w:hint="eastAsia" w:ascii="仿宋" w:hAnsi="仿宋" w:eastAsia="仿宋" w:cs="仿宋"/>
                <w:b/>
                <w:bCs/>
                <w:color w:val="auto"/>
                <w:highlight w:val="none"/>
              </w:rPr>
              <w:t>）台湾地区的投资者可以在内地投资设立合资、合作经营的演出经纪机构、演出场所经营单位。依照本条规定设立的演出场所经营单位申请从事演出场所经营活动，应当向省、自治区、直辖市人民政府文化主管部门提出申请。</w:t>
            </w:r>
          </w:p>
          <w:p>
            <w:pPr>
              <w:widowControl/>
              <w:shd w:val="clear" w:color="auto" w:fill="FFFFFF"/>
              <w:spacing w:line="280" w:lineRule="exact"/>
              <w:jc w:val="left"/>
              <w:rPr>
                <w:rFonts w:ascii="仿宋" w:hAnsi="仿宋" w:eastAsia="仿宋" w:cs="仿宋"/>
                <w:b/>
                <w:bCs/>
                <w:color w:val="auto"/>
                <w:highlight w:val="none"/>
              </w:rPr>
            </w:pPr>
            <w:r>
              <w:rPr>
                <w:rFonts w:hint="eastAsia" w:ascii="仿宋" w:hAnsi="仿宋" w:eastAsia="仿宋" w:cs="仿宋"/>
                <w:b/>
                <w:bCs/>
                <w:color w:val="auto"/>
                <w:highlight w:val="none"/>
                <w:lang w:val="en-US" w:eastAsia="zh-CN"/>
              </w:rPr>
              <w:t>2.</w:t>
            </w:r>
            <w:r>
              <w:rPr>
                <w:rFonts w:hint="eastAsia" w:ascii="仿宋" w:hAnsi="仿宋" w:eastAsia="仿宋" w:cs="仿宋"/>
                <w:b/>
                <w:bCs/>
                <w:color w:val="auto"/>
                <w:highlight w:val="none"/>
              </w:rPr>
              <w:t>《营业性演出管理条例实施细则》（</w:t>
            </w:r>
            <w:r>
              <w:rPr>
                <w:rFonts w:ascii="仿宋" w:hAnsi="仿宋" w:eastAsia="仿宋" w:cs="仿宋"/>
                <w:b/>
                <w:bCs/>
                <w:color w:val="auto"/>
                <w:highlight w:val="none"/>
              </w:rPr>
              <w:t>2009</w:t>
            </w:r>
            <w:r>
              <w:rPr>
                <w:rFonts w:hint="eastAsia" w:ascii="仿宋" w:hAnsi="仿宋" w:eastAsia="仿宋" w:cs="仿宋"/>
                <w:b/>
                <w:bCs/>
                <w:color w:val="auto"/>
                <w:highlight w:val="none"/>
              </w:rPr>
              <w:t>年</w:t>
            </w:r>
            <w:r>
              <w:rPr>
                <w:rFonts w:ascii="仿宋" w:hAnsi="仿宋" w:eastAsia="仿宋" w:cs="仿宋"/>
                <w:b/>
                <w:bCs/>
                <w:color w:val="auto"/>
                <w:highlight w:val="none"/>
              </w:rPr>
              <w:t>08</w:t>
            </w:r>
            <w:r>
              <w:rPr>
                <w:rFonts w:hint="eastAsia" w:ascii="仿宋" w:hAnsi="仿宋" w:eastAsia="仿宋" w:cs="仿宋"/>
                <w:b/>
                <w:bCs/>
                <w:color w:val="auto"/>
                <w:highlight w:val="none"/>
              </w:rPr>
              <w:t>月</w:t>
            </w:r>
            <w:r>
              <w:rPr>
                <w:rFonts w:ascii="仿宋" w:hAnsi="仿宋" w:eastAsia="仿宋" w:cs="仿宋"/>
                <w:b/>
                <w:bCs/>
                <w:color w:val="auto"/>
                <w:highlight w:val="none"/>
              </w:rPr>
              <w:t>2</w:t>
            </w:r>
            <w:r>
              <w:rPr>
                <w:rFonts w:ascii="仿宋" w:hAnsi="仿宋" w:eastAsia="仿宋" w:cs="仿宋"/>
                <w:b/>
                <w:bCs/>
                <w:color w:val="auto"/>
                <w:highlight w:val="none"/>
                <w:shd w:val="clear" w:color="auto" w:fill="F3F3F3"/>
              </w:rPr>
              <w:t>8</w:t>
            </w:r>
            <w:r>
              <w:rPr>
                <w:rFonts w:hint="eastAsia" w:ascii="仿宋" w:hAnsi="仿宋" w:eastAsia="仿宋" w:cs="仿宋"/>
                <w:b/>
                <w:bCs/>
                <w:color w:val="auto"/>
                <w:highlight w:val="none"/>
                <w:shd w:val="clear" w:color="auto" w:fill="F3F3F3"/>
              </w:rPr>
              <w:t>日</w:t>
            </w:r>
            <w:r>
              <w:rPr>
                <w:rFonts w:hint="eastAsia" w:ascii="仿宋" w:hAnsi="仿宋" w:eastAsia="仿宋" w:cs="仿宋"/>
                <w:b/>
                <w:bCs/>
                <w:color w:val="auto"/>
                <w:highlight w:val="none"/>
              </w:rPr>
              <w:t>发布，</w:t>
            </w:r>
            <w:r>
              <w:rPr>
                <w:rFonts w:ascii="仿宋" w:hAnsi="仿宋" w:eastAsia="仿宋" w:cs="仿宋"/>
                <w:b/>
                <w:bCs/>
                <w:color w:val="auto"/>
                <w:highlight w:val="none"/>
              </w:rPr>
              <w:t>2017</w:t>
            </w:r>
            <w:r>
              <w:rPr>
                <w:rFonts w:hint="eastAsia" w:ascii="仿宋" w:hAnsi="仿宋" w:eastAsia="仿宋" w:cs="仿宋"/>
                <w:b/>
                <w:bCs/>
                <w:color w:val="auto"/>
                <w:highlight w:val="none"/>
              </w:rPr>
              <w:t>年</w:t>
            </w:r>
            <w:r>
              <w:rPr>
                <w:rFonts w:ascii="仿宋" w:hAnsi="仿宋" w:eastAsia="仿宋" w:cs="仿宋"/>
                <w:b/>
                <w:bCs/>
                <w:color w:val="auto"/>
                <w:highlight w:val="none"/>
              </w:rPr>
              <w:t>12</w:t>
            </w:r>
            <w:r>
              <w:rPr>
                <w:rFonts w:hint="eastAsia" w:ascii="仿宋" w:hAnsi="仿宋" w:eastAsia="仿宋" w:cs="仿宋"/>
                <w:b/>
                <w:bCs/>
                <w:color w:val="auto"/>
                <w:highlight w:val="none"/>
              </w:rPr>
              <w:t>月</w:t>
            </w:r>
            <w:r>
              <w:rPr>
                <w:rFonts w:ascii="仿宋" w:hAnsi="仿宋" w:eastAsia="仿宋" w:cs="仿宋"/>
                <w:b/>
                <w:bCs/>
                <w:color w:val="auto"/>
                <w:highlight w:val="none"/>
              </w:rPr>
              <w:t>15</w:t>
            </w:r>
            <w:r>
              <w:rPr>
                <w:rFonts w:hint="eastAsia" w:ascii="仿宋" w:hAnsi="仿宋" w:eastAsia="仿宋" w:cs="仿宋"/>
                <w:b/>
                <w:bCs/>
                <w:color w:val="auto"/>
                <w:highlight w:val="none"/>
              </w:rPr>
              <w:t>日修订）第十条依法登记的中外合资经营、中外合作经营的演出经纪机构申请从事营业性演出经营活动，除了提交本实施细则第八条规定的文件外，还应当提交下列文件：（二）外商投资企业批准证书；第十一条：依法登记的中外合资经营、中外合作经营的演出场所经营单位申请从事演出场所经营活动，应当提交下列文件：（四）外商投资企业批准证书。台湾地区的投资者在大陆依法登记的合资、合作经营的演出经纪机构申请从事营业性演出经营活动，台湾地区的投资者在大陆依法登记的合资、合作经营的演出场所经营单位申请从事演出场所经营活动，参照本实施细则第十条、第十一条的规定办理。</w:t>
            </w:r>
          </w:p>
        </w:tc>
        <w:tc>
          <w:tcPr>
            <w:tcW w:w="1260" w:type="dxa"/>
            <w:vMerge w:val="continue"/>
            <w:vAlign w:val="center"/>
          </w:tcPr>
          <w:p>
            <w:pPr>
              <w:spacing w:line="280" w:lineRule="exact"/>
              <w:jc w:val="center"/>
              <w:rPr>
                <w:rFonts w:hint="eastAsia" w:ascii="仿宋" w:hAnsi="仿宋" w:eastAsia="仿宋" w:cs="仿宋"/>
                <w:b/>
                <w:bCs/>
                <w:color w:val="auto"/>
                <w:highlight w:val="none"/>
              </w:rPr>
            </w:pPr>
          </w:p>
        </w:tc>
        <w:tc>
          <w:tcPr>
            <w:tcW w:w="540" w:type="dxa"/>
          </w:tcPr>
          <w:p>
            <w:pPr>
              <w:spacing w:line="280" w:lineRule="exact"/>
              <w:jc w:val="center"/>
              <w:rPr>
                <w:rFonts w:ascii="仿宋" w:hAnsi="仿宋" w:eastAsia="仿宋" w:cs="Times New Roman"/>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9" w:type="dxa"/>
            <w:vMerge w:val="continue"/>
          </w:tcPr>
          <w:p>
            <w:pPr>
              <w:spacing w:line="280" w:lineRule="exact"/>
              <w:jc w:val="center"/>
              <w:rPr>
                <w:rFonts w:ascii="仿宋" w:hAnsi="仿宋" w:eastAsia="仿宋" w:cs="Times New Roman"/>
                <w:b/>
                <w:bCs/>
                <w:color w:val="auto"/>
                <w:highlight w:val="none"/>
              </w:rPr>
            </w:pPr>
          </w:p>
        </w:tc>
        <w:tc>
          <w:tcPr>
            <w:tcW w:w="1109" w:type="dxa"/>
            <w:vMerge w:val="continue"/>
            <w:vAlign w:val="center"/>
          </w:tcPr>
          <w:p>
            <w:pPr>
              <w:spacing w:line="280" w:lineRule="exact"/>
              <w:jc w:val="left"/>
              <w:rPr>
                <w:rFonts w:ascii="仿宋" w:hAnsi="仿宋" w:eastAsia="仿宋" w:cs="Times New Roman"/>
                <w:b/>
                <w:bCs/>
                <w:color w:val="auto"/>
                <w:highlight w:val="none"/>
              </w:rPr>
            </w:pPr>
          </w:p>
        </w:tc>
        <w:tc>
          <w:tcPr>
            <w:tcW w:w="3420" w:type="dxa"/>
            <w:vAlign w:val="center"/>
          </w:tcPr>
          <w:p>
            <w:pPr>
              <w:spacing w:line="280" w:lineRule="exact"/>
              <w:jc w:val="left"/>
              <w:rPr>
                <w:rFonts w:ascii="仿宋" w:hAnsi="仿宋" w:eastAsia="仿宋" w:cs="仿宋"/>
                <w:b/>
                <w:bCs/>
                <w:color w:val="auto"/>
                <w:highlight w:val="none"/>
              </w:rPr>
            </w:pPr>
            <w:r>
              <w:rPr>
                <w:rFonts w:ascii="仿宋" w:hAnsi="仿宋" w:eastAsia="仿宋" w:cs="仿宋"/>
                <w:b/>
                <w:bCs/>
                <w:color w:val="auto"/>
                <w:highlight w:val="none"/>
              </w:rPr>
              <w:t>6</w:t>
            </w:r>
            <w:r>
              <w:rPr>
                <w:rFonts w:hint="eastAsia" w:ascii="仿宋" w:hAnsi="仿宋" w:eastAsia="仿宋" w:cs="仿宋"/>
                <w:b/>
                <w:bCs/>
                <w:color w:val="auto"/>
                <w:highlight w:val="none"/>
                <w:lang w:val="en-US" w:eastAsia="zh-CN"/>
              </w:rPr>
              <w:t>.</w:t>
            </w:r>
            <w:r>
              <w:rPr>
                <w:rFonts w:hint="eastAsia" w:ascii="仿宋" w:hAnsi="仿宋" w:eastAsia="仿宋" w:cs="仿宋"/>
                <w:b/>
                <w:bCs/>
                <w:color w:val="auto"/>
                <w:highlight w:val="none"/>
              </w:rPr>
              <w:t>外商投资旅行社业务许可</w:t>
            </w:r>
            <w:r>
              <w:rPr>
                <w:rFonts w:ascii="仿宋" w:hAnsi="仿宋" w:eastAsia="仿宋" w:cs="仿宋"/>
                <w:b/>
                <w:bCs/>
                <w:color w:val="auto"/>
                <w:highlight w:val="none"/>
              </w:rPr>
              <w:t>370122025000</w:t>
            </w:r>
          </w:p>
        </w:tc>
        <w:tc>
          <w:tcPr>
            <w:tcW w:w="7740" w:type="dxa"/>
            <w:vAlign w:val="center"/>
          </w:tcPr>
          <w:p>
            <w:pPr>
              <w:widowControl/>
              <w:spacing w:line="280" w:lineRule="exact"/>
              <w:ind w:firstLine="422" w:firstLineChars="200"/>
              <w:jc w:val="left"/>
              <w:rPr>
                <w:rFonts w:ascii="仿宋" w:hAnsi="仿宋" w:eastAsia="仿宋" w:cs="Times New Roman"/>
                <w:b/>
                <w:bCs/>
                <w:color w:val="auto"/>
                <w:kern w:val="0"/>
                <w:highlight w:val="none"/>
              </w:rPr>
            </w:pPr>
            <w:r>
              <w:rPr>
                <w:rFonts w:ascii="仿宋" w:hAnsi="仿宋" w:eastAsia="仿宋" w:cs="仿宋"/>
                <w:b/>
                <w:bCs/>
                <w:color w:val="auto"/>
                <w:kern w:val="0"/>
                <w:highlight w:val="none"/>
              </w:rPr>
              <w:t>4.</w:t>
            </w:r>
            <w:r>
              <w:rPr>
                <w:rFonts w:hint="eastAsia" w:ascii="仿宋" w:hAnsi="仿宋" w:eastAsia="仿宋" w:cs="仿宋"/>
                <w:b/>
                <w:bCs/>
                <w:color w:val="auto"/>
                <w:kern w:val="0"/>
                <w:highlight w:val="none"/>
              </w:rPr>
              <w:t>《旅行社条例》（中华人民共和国国务院令第</w:t>
            </w:r>
            <w:r>
              <w:rPr>
                <w:rFonts w:ascii="仿宋" w:hAnsi="仿宋" w:eastAsia="仿宋" w:cs="仿宋"/>
                <w:b/>
                <w:bCs/>
                <w:color w:val="auto"/>
                <w:kern w:val="0"/>
                <w:highlight w:val="none"/>
              </w:rPr>
              <w:t>550</w:t>
            </w:r>
            <w:r>
              <w:rPr>
                <w:rFonts w:hint="eastAsia" w:ascii="仿宋" w:hAnsi="仿宋" w:eastAsia="仿宋" w:cs="仿宋"/>
                <w:b/>
                <w:bCs/>
                <w:color w:val="auto"/>
                <w:kern w:val="0"/>
                <w:highlight w:val="none"/>
              </w:rPr>
              <w:t>号，国务院令第</w:t>
            </w:r>
            <w:r>
              <w:rPr>
                <w:rFonts w:ascii="仿宋" w:hAnsi="仿宋" w:eastAsia="仿宋" w:cs="仿宋"/>
                <w:b/>
                <w:bCs/>
                <w:color w:val="auto"/>
                <w:kern w:val="0"/>
                <w:highlight w:val="none"/>
              </w:rPr>
              <w:t>666</w:t>
            </w:r>
            <w:r>
              <w:rPr>
                <w:rFonts w:hint="eastAsia" w:ascii="仿宋" w:hAnsi="仿宋" w:eastAsia="仿宋" w:cs="仿宋"/>
                <w:b/>
                <w:bCs/>
                <w:color w:val="auto"/>
                <w:kern w:val="0"/>
                <w:highlight w:val="none"/>
              </w:rPr>
              <w:t>号修订）第二十二条“外商投资企业申请经营旅行社业务，应当向所在地省、自治区、直辖市旅游行政管理部门提出申请，并提交符合本条例第六条规定条件的相关证明文件。省、自治区、直辖市旅游行政管理部门应当自受理申请之日起</w:t>
            </w:r>
            <w:r>
              <w:rPr>
                <w:rFonts w:ascii="仿宋" w:hAnsi="仿宋" w:eastAsia="仿宋" w:cs="仿宋"/>
                <w:b/>
                <w:bCs/>
                <w:color w:val="auto"/>
                <w:kern w:val="0"/>
                <w:highlight w:val="none"/>
              </w:rPr>
              <w:t>30</w:t>
            </w:r>
            <w:r>
              <w:rPr>
                <w:rFonts w:hint="eastAsia" w:ascii="仿宋" w:hAnsi="仿宋" w:eastAsia="仿宋" w:cs="仿宋"/>
                <w:b/>
                <w:bCs/>
                <w:color w:val="auto"/>
                <w:kern w:val="0"/>
                <w:highlight w:val="none"/>
              </w:rPr>
              <w:t>个工作日内审查完毕。予以许可的，颁发旅行社业务经营许可证；不予许可的，书面通知申请人并说明理由。设立外商投资旅行社，还应当遵守有关外商投资的法律、法规。”</w:t>
            </w:r>
          </w:p>
        </w:tc>
        <w:tc>
          <w:tcPr>
            <w:tcW w:w="1260" w:type="dxa"/>
            <w:vMerge w:val="continue"/>
            <w:vAlign w:val="center"/>
          </w:tcPr>
          <w:p>
            <w:pPr>
              <w:spacing w:line="280" w:lineRule="exact"/>
              <w:jc w:val="center"/>
              <w:rPr>
                <w:rFonts w:ascii="仿宋" w:hAnsi="仿宋" w:eastAsia="仿宋" w:cs="Times New Roman"/>
                <w:b/>
                <w:bCs/>
                <w:color w:val="auto"/>
                <w:highlight w:val="none"/>
              </w:rPr>
            </w:pPr>
          </w:p>
        </w:tc>
        <w:tc>
          <w:tcPr>
            <w:tcW w:w="540" w:type="dxa"/>
          </w:tcPr>
          <w:p>
            <w:pPr>
              <w:spacing w:line="280" w:lineRule="exact"/>
              <w:jc w:val="center"/>
              <w:rPr>
                <w:rFonts w:ascii="仿宋" w:hAnsi="仿宋" w:eastAsia="仿宋" w:cs="Times New Roman"/>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9" w:type="dxa"/>
            <w:vAlign w:val="center"/>
          </w:tcPr>
          <w:p>
            <w:pPr>
              <w:spacing w:line="280" w:lineRule="exact"/>
              <w:jc w:val="center"/>
              <w:rPr>
                <w:rFonts w:ascii="仿宋" w:hAnsi="仿宋" w:eastAsia="仿宋" w:cs="仿宋"/>
                <w:b/>
                <w:bCs/>
                <w:color w:val="auto"/>
                <w:highlight w:val="none"/>
              </w:rPr>
            </w:pPr>
            <w:r>
              <w:rPr>
                <w:rFonts w:ascii="仿宋" w:hAnsi="仿宋" w:eastAsia="仿宋" w:cs="仿宋"/>
                <w:b/>
                <w:bCs/>
                <w:color w:val="auto"/>
                <w:highlight w:val="none"/>
              </w:rPr>
              <w:t>14</w:t>
            </w:r>
          </w:p>
        </w:tc>
        <w:tc>
          <w:tcPr>
            <w:tcW w:w="1109" w:type="dxa"/>
            <w:vAlign w:val="center"/>
          </w:tcPr>
          <w:p>
            <w:pPr>
              <w:widowControl/>
              <w:spacing w:line="280" w:lineRule="exact"/>
              <w:jc w:val="left"/>
              <w:textAlignment w:val="center"/>
              <w:rPr>
                <w:rFonts w:ascii="仿宋" w:hAnsi="仿宋" w:eastAsia="仿宋" w:cs="Times New Roman"/>
                <w:b/>
                <w:bCs/>
                <w:color w:val="auto"/>
                <w:highlight w:val="none"/>
              </w:rPr>
            </w:pPr>
            <w:r>
              <w:rPr>
                <w:rFonts w:hint="eastAsia" w:ascii="仿宋" w:hAnsi="仿宋" w:eastAsia="仿宋" w:cs="仿宋"/>
                <w:b/>
                <w:bCs/>
                <w:color w:val="auto"/>
                <w:highlight w:val="none"/>
              </w:rPr>
              <w:t>学术研究机构资格证明</w:t>
            </w:r>
          </w:p>
        </w:tc>
        <w:tc>
          <w:tcPr>
            <w:tcW w:w="3420" w:type="dxa"/>
            <w:vAlign w:val="center"/>
          </w:tcPr>
          <w:p>
            <w:pPr>
              <w:widowControl/>
              <w:spacing w:line="280" w:lineRule="exact"/>
              <w:jc w:val="left"/>
              <w:textAlignment w:val="center"/>
              <w:rPr>
                <w:rFonts w:ascii="仿宋" w:hAnsi="仿宋" w:eastAsia="仿宋" w:cs="Times New Roman"/>
                <w:b/>
                <w:bCs/>
                <w:color w:val="auto"/>
                <w:highlight w:val="none"/>
              </w:rPr>
            </w:pPr>
            <w:r>
              <w:rPr>
                <w:rFonts w:hint="eastAsia" w:ascii="仿宋" w:hAnsi="仿宋" w:eastAsia="仿宋" w:cs="仿宋"/>
                <w:b/>
                <w:bCs/>
                <w:color w:val="auto"/>
                <w:highlight w:val="none"/>
              </w:rPr>
              <w:t>境外组织或者个人在本省行政区域内进行非物质文化遗产调查审批</w:t>
            </w:r>
          </w:p>
          <w:p>
            <w:pPr>
              <w:widowControl/>
              <w:spacing w:line="280" w:lineRule="exact"/>
              <w:jc w:val="left"/>
              <w:textAlignment w:val="center"/>
              <w:rPr>
                <w:rFonts w:ascii="仿宋" w:hAnsi="仿宋" w:eastAsia="仿宋" w:cs="仿宋"/>
                <w:b/>
                <w:bCs/>
                <w:color w:val="auto"/>
                <w:highlight w:val="none"/>
              </w:rPr>
            </w:pPr>
            <w:r>
              <w:rPr>
                <w:rFonts w:ascii="仿宋" w:hAnsi="仿宋" w:eastAsia="仿宋" w:cs="仿宋"/>
                <w:b/>
                <w:bCs/>
                <w:color w:val="auto"/>
                <w:highlight w:val="none"/>
              </w:rPr>
              <w:t>370122022000</w:t>
            </w:r>
          </w:p>
        </w:tc>
        <w:tc>
          <w:tcPr>
            <w:tcW w:w="7740" w:type="dxa"/>
            <w:vAlign w:val="center"/>
          </w:tcPr>
          <w:p>
            <w:pPr>
              <w:spacing w:line="280" w:lineRule="exact"/>
              <w:jc w:val="left"/>
              <w:rPr>
                <w:rFonts w:ascii="仿宋" w:hAnsi="仿宋" w:eastAsia="仿宋" w:cs="Times New Roman"/>
                <w:b/>
                <w:bCs/>
                <w:color w:val="auto"/>
                <w:highlight w:val="none"/>
              </w:rPr>
            </w:pPr>
            <w:r>
              <w:rPr>
                <w:rFonts w:hint="eastAsia" w:ascii="仿宋" w:hAnsi="仿宋" w:eastAsia="仿宋" w:cs="仿宋"/>
                <w:b/>
                <w:bCs/>
                <w:color w:val="auto"/>
                <w:highlight w:val="none"/>
              </w:rPr>
              <w:t>《中华人民共和国非物质文化遗产法》（</w:t>
            </w:r>
            <w:r>
              <w:rPr>
                <w:rFonts w:ascii="仿宋" w:hAnsi="仿宋" w:eastAsia="仿宋" w:cs="仿宋"/>
                <w:b/>
                <w:bCs/>
                <w:color w:val="auto"/>
                <w:highlight w:val="none"/>
              </w:rPr>
              <w:t>2011</w:t>
            </w:r>
            <w:r>
              <w:rPr>
                <w:rFonts w:hint="eastAsia" w:ascii="仿宋" w:hAnsi="仿宋" w:eastAsia="仿宋" w:cs="仿宋"/>
                <w:b/>
                <w:bCs/>
                <w:color w:val="auto"/>
                <w:highlight w:val="none"/>
              </w:rPr>
              <w:t>年</w:t>
            </w:r>
            <w:r>
              <w:rPr>
                <w:rFonts w:ascii="仿宋" w:hAnsi="仿宋" w:eastAsia="仿宋" w:cs="仿宋"/>
                <w:b/>
                <w:bCs/>
                <w:color w:val="auto"/>
                <w:highlight w:val="none"/>
              </w:rPr>
              <w:t>2</w:t>
            </w:r>
            <w:r>
              <w:rPr>
                <w:rFonts w:hint="eastAsia" w:ascii="仿宋" w:hAnsi="仿宋" w:eastAsia="仿宋" w:cs="仿宋"/>
                <w:b/>
                <w:bCs/>
                <w:color w:val="auto"/>
                <w:highlight w:val="none"/>
              </w:rPr>
              <w:t>月</w:t>
            </w:r>
            <w:r>
              <w:rPr>
                <w:rFonts w:ascii="仿宋" w:hAnsi="仿宋" w:eastAsia="仿宋" w:cs="仿宋"/>
                <w:b/>
                <w:bCs/>
                <w:color w:val="auto"/>
                <w:highlight w:val="none"/>
              </w:rPr>
              <w:t>25</w:t>
            </w:r>
            <w:r>
              <w:rPr>
                <w:rFonts w:hint="eastAsia" w:ascii="仿宋" w:hAnsi="仿宋" w:eastAsia="仿宋" w:cs="仿宋"/>
                <w:b/>
                <w:bCs/>
                <w:color w:val="auto"/>
                <w:highlight w:val="none"/>
              </w:rPr>
              <w:t>日通过）第十五条境外组织或者个人在中华人民共和国境内进行非物质文化遗产调查，应当报经省、</w:t>
            </w:r>
            <w:r>
              <w:rPr>
                <w:color w:val="auto"/>
                <w:highlight w:val="none"/>
              </w:rPr>
              <w:fldChar w:fldCharType="begin"/>
            </w:r>
            <w:r>
              <w:rPr>
                <w:color w:val="auto"/>
                <w:highlight w:val="none"/>
              </w:rPr>
              <w:instrText xml:space="preserve"> HYPERLINK "https://baike.so.com/doc/5411133-5649231.html" \t "https://baike.so.com/doc/_blank" </w:instrText>
            </w:r>
            <w:r>
              <w:rPr>
                <w:color w:val="auto"/>
                <w:highlight w:val="none"/>
              </w:rPr>
              <w:fldChar w:fldCharType="separate"/>
            </w:r>
            <w:r>
              <w:rPr>
                <w:rFonts w:hint="eastAsia" w:ascii="仿宋" w:hAnsi="仿宋" w:eastAsia="仿宋" w:cs="仿宋"/>
                <w:b/>
                <w:bCs/>
                <w:color w:val="auto"/>
                <w:highlight w:val="none"/>
              </w:rPr>
              <w:t>自治区</w:t>
            </w:r>
            <w:r>
              <w:rPr>
                <w:rFonts w:hint="eastAsia" w:ascii="仿宋" w:hAnsi="仿宋" w:eastAsia="仿宋" w:cs="仿宋"/>
                <w:b/>
                <w:bCs/>
                <w:color w:val="auto"/>
                <w:highlight w:val="none"/>
              </w:rPr>
              <w:fldChar w:fldCharType="end"/>
            </w:r>
            <w:r>
              <w:rPr>
                <w:rFonts w:hint="eastAsia" w:ascii="仿宋" w:hAnsi="仿宋" w:eastAsia="仿宋" w:cs="仿宋"/>
                <w:b/>
                <w:bCs/>
                <w:color w:val="auto"/>
                <w:highlight w:val="none"/>
              </w:rPr>
              <w:t>、直辖市人民政府文化主管部门批准；境外组织在中华人民共和国境内进行非物质文化遗产调查，应当与境内非物质文化遗产学术研究机构合作进行。</w:t>
            </w:r>
          </w:p>
        </w:tc>
        <w:tc>
          <w:tcPr>
            <w:tcW w:w="1260" w:type="dxa"/>
            <w:vAlign w:val="center"/>
          </w:tcPr>
          <w:p>
            <w:pPr>
              <w:spacing w:line="280" w:lineRule="exact"/>
              <w:jc w:val="center"/>
              <w:rPr>
                <w:rFonts w:ascii="仿宋" w:hAnsi="仿宋" w:eastAsia="仿宋" w:cs="Times New Roman"/>
                <w:b/>
                <w:bCs/>
                <w:color w:val="auto"/>
                <w:highlight w:val="none"/>
              </w:rPr>
            </w:pPr>
          </w:p>
        </w:tc>
        <w:tc>
          <w:tcPr>
            <w:tcW w:w="540" w:type="dxa"/>
          </w:tcPr>
          <w:p>
            <w:pPr>
              <w:spacing w:line="280" w:lineRule="exact"/>
              <w:jc w:val="center"/>
              <w:rPr>
                <w:rFonts w:ascii="仿宋" w:hAnsi="仿宋" w:eastAsia="仿宋" w:cs="Times New Roman"/>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9" w:type="dxa"/>
            <w:vAlign w:val="center"/>
          </w:tcPr>
          <w:p>
            <w:pPr>
              <w:spacing w:line="280" w:lineRule="exact"/>
              <w:jc w:val="center"/>
              <w:rPr>
                <w:rFonts w:ascii="仿宋" w:hAnsi="仿宋" w:eastAsia="仿宋" w:cs="仿宋"/>
                <w:b/>
                <w:bCs/>
                <w:color w:val="auto"/>
                <w:highlight w:val="none"/>
              </w:rPr>
            </w:pPr>
            <w:r>
              <w:rPr>
                <w:rFonts w:ascii="仿宋" w:hAnsi="仿宋" w:eastAsia="仿宋" w:cs="仿宋"/>
                <w:b/>
                <w:bCs/>
                <w:color w:val="auto"/>
                <w:highlight w:val="none"/>
              </w:rPr>
              <w:t>15</w:t>
            </w:r>
          </w:p>
        </w:tc>
        <w:tc>
          <w:tcPr>
            <w:tcW w:w="1109" w:type="dxa"/>
            <w:vAlign w:val="center"/>
          </w:tcPr>
          <w:p>
            <w:pPr>
              <w:widowControl/>
              <w:spacing w:line="280" w:lineRule="exact"/>
              <w:jc w:val="left"/>
              <w:textAlignment w:val="center"/>
              <w:rPr>
                <w:rFonts w:ascii="仿宋" w:hAnsi="仿宋" w:eastAsia="仿宋" w:cs="Times New Roman"/>
                <w:b/>
                <w:bCs/>
                <w:color w:val="auto"/>
                <w:highlight w:val="none"/>
              </w:rPr>
            </w:pPr>
            <w:r>
              <w:rPr>
                <w:rFonts w:hint="eastAsia" w:ascii="仿宋" w:hAnsi="仿宋" w:eastAsia="仿宋" w:cs="仿宋"/>
                <w:b/>
                <w:bCs/>
                <w:color w:val="auto"/>
                <w:highlight w:val="none"/>
              </w:rPr>
              <w:t>组织机构代码证</w:t>
            </w:r>
          </w:p>
        </w:tc>
        <w:tc>
          <w:tcPr>
            <w:tcW w:w="3420" w:type="dxa"/>
            <w:vAlign w:val="center"/>
          </w:tcPr>
          <w:p>
            <w:pPr>
              <w:widowControl/>
              <w:spacing w:line="280" w:lineRule="exact"/>
              <w:jc w:val="left"/>
              <w:textAlignment w:val="center"/>
              <w:rPr>
                <w:rFonts w:ascii="仿宋" w:hAnsi="仿宋" w:eastAsia="仿宋" w:cs="Times New Roman"/>
                <w:b/>
                <w:bCs/>
                <w:color w:val="auto"/>
                <w:highlight w:val="none"/>
              </w:rPr>
            </w:pPr>
            <w:r>
              <w:rPr>
                <w:rFonts w:hint="eastAsia" w:ascii="仿宋" w:hAnsi="仿宋" w:eastAsia="仿宋" w:cs="仿宋"/>
                <w:b/>
                <w:bCs/>
                <w:color w:val="auto"/>
                <w:highlight w:val="none"/>
              </w:rPr>
              <w:t>境外组织或者个人在本省行政区域内进行非物质文化遗产调查审批</w:t>
            </w:r>
          </w:p>
          <w:p>
            <w:pPr>
              <w:spacing w:line="280" w:lineRule="exact"/>
              <w:jc w:val="left"/>
              <w:rPr>
                <w:rFonts w:ascii="仿宋" w:hAnsi="仿宋" w:eastAsia="仿宋" w:cs="仿宋"/>
                <w:b/>
                <w:bCs/>
                <w:color w:val="auto"/>
                <w:highlight w:val="none"/>
              </w:rPr>
            </w:pPr>
            <w:r>
              <w:rPr>
                <w:rFonts w:ascii="仿宋" w:hAnsi="仿宋" w:eastAsia="仿宋" w:cs="仿宋"/>
                <w:b/>
                <w:bCs/>
                <w:color w:val="auto"/>
                <w:highlight w:val="none"/>
              </w:rPr>
              <w:t>370122022000</w:t>
            </w:r>
          </w:p>
        </w:tc>
        <w:tc>
          <w:tcPr>
            <w:tcW w:w="7740" w:type="dxa"/>
            <w:vAlign w:val="center"/>
          </w:tcPr>
          <w:p>
            <w:pPr>
              <w:spacing w:line="280" w:lineRule="exact"/>
              <w:jc w:val="left"/>
              <w:rPr>
                <w:rFonts w:ascii="仿宋" w:hAnsi="仿宋" w:eastAsia="仿宋" w:cs="Times New Roman"/>
                <w:b/>
                <w:bCs/>
                <w:color w:val="auto"/>
                <w:highlight w:val="none"/>
              </w:rPr>
            </w:pPr>
            <w:r>
              <w:rPr>
                <w:rFonts w:hint="eastAsia" w:ascii="仿宋" w:hAnsi="仿宋" w:eastAsia="仿宋" w:cs="仿宋"/>
                <w:b/>
                <w:bCs/>
                <w:color w:val="auto"/>
                <w:highlight w:val="none"/>
              </w:rPr>
              <w:t>《中华人民共和国非物质文化遗产法》（</w:t>
            </w:r>
            <w:r>
              <w:rPr>
                <w:rFonts w:ascii="仿宋" w:hAnsi="仿宋" w:eastAsia="仿宋" w:cs="仿宋"/>
                <w:b/>
                <w:bCs/>
                <w:color w:val="auto"/>
                <w:highlight w:val="none"/>
              </w:rPr>
              <w:t>2011</w:t>
            </w:r>
            <w:r>
              <w:rPr>
                <w:rFonts w:hint="eastAsia" w:ascii="仿宋" w:hAnsi="仿宋" w:eastAsia="仿宋" w:cs="仿宋"/>
                <w:b/>
                <w:bCs/>
                <w:color w:val="auto"/>
                <w:highlight w:val="none"/>
              </w:rPr>
              <w:t>年</w:t>
            </w:r>
            <w:r>
              <w:rPr>
                <w:rFonts w:ascii="仿宋" w:hAnsi="仿宋" w:eastAsia="仿宋" w:cs="仿宋"/>
                <w:b/>
                <w:bCs/>
                <w:color w:val="auto"/>
                <w:highlight w:val="none"/>
              </w:rPr>
              <w:t>2</w:t>
            </w:r>
            <w:r>
              <w:rPr>
                <w:rFonts w:hint="eastAsia" w:ascii="仿宋" w:hAnsi="仿宋" w:eastAsia="仿宋" w:cs="仿宋"/>
                <w:b/>
                <w:bCs/>
                <w:color w:val="auto"/>
                <w:highlight w:val="none"/>
              </w:rPr>
              <w:t>月</w:t>
            </w:r>
            <w:r>
              <w:rPr>
                <w:rFonts w:ascii="仿宋" w:hAnsi="仿宋" w:eastAsia="仿宋" w:cs="仿宋"/>
                <w:b/>
                <w:bCs/>
                <w:color w:val="auto"/>
                <w:highlight w:val="none"/>
              </w:rPr>
              <w:t>25</w:t>
            </w:r>
            <w:r>
              <w:rPr>
                <w:rFonts w:hint="eastAsia" w:ascii="仿宋" w:hAnsi="仿宋" w:eastAsia="仿宋" w:cs="仿宋"/>
                <w:b/>
                <w:bCs/>
                <w:color w:val="auto"/>
                <w:highlight w:val="none"/>
              </w:rPr>
              <w:t>日通过）第十五条境外组织或者个人在中华人民共和国境内进行非物质文化遗产调查，应当报经省、</w:t>
            </w:r>
            <w:r>
              <w:rPr>
                <w:color w:val="auto"/>
                <w:highlight w:val="none"/>
              </w:rPr>
              <w:fldChar w:fldCharType="begin"/>
            </w:r>
            <w:r>
              <w:rPr>
                <w:color w:val="auto"/>
                <w:highlight w:val="none"/>
              </w:rPr>
              <w:instrText xml:space="preserve"> HYPERLINK "https://baike.so.com/doc/5411133-5649231.html" \t "https://baike.so.com/doc/_blank" </w:instrText>
            </w:r>
            <w:r>
              <w:rPr>
                <w:color w:val="auto"/>
                <w:highlight w:val="none"/>
              </w:rPr>
              <w:fldChar w:fldCharType="separate"/>
            </w:r>
            <w:r>
              <w:rPr>
                <w:rFonts w:hint="eastAsia" w:ascii="仿宋" w:hAnsi="仿宋" w:eastAsia="仿宋" w:cs="仿宋"/>
                <w:b/>
                <w:bCs/>
                <w:color w:val="auto"/>
                <w:highlight w:val="none"/>
              </w:rPr>
              <w:t>自治区</w:t>
            </w:r>
            <w:r>
              <w:rPr>
                <w:rFonts w:hint="eastAsia" w:ascii="仿宋" w:hAnsi="仿宋" w:eastAsia="仿宋" w:cs="仿宋"/>
                <w:b/>
                <w:bCs/>
                <w:color w:val="auto"/>
                <w:highlight w:val="none"/>
              </w:rPr>
              <w:fldChar w:fldCharType="end"/>
            </w:r>
            <w:r>
              <w:rPr>
                <w:rFonts w:hint="eastAsia" w:ascii="仿宋" w:hAnsi="仿宋" w:eastAsia="仿宋" w:cs="仿宋"/>
                <w:b/>
                <w:bCs/>
                <w:color w:val="auto"/>
                <w:highlight w:val="none"/>
              </w:rPr>
              <w:t>、直辖市人民政府文化主管部门批准；境外组织在中华人民共和国境内进行非物质文化遗产调查，应当与境内非物质文化遗产学术研究机构合作进行。</w:t>
            </w:r>
          </w:p>
        </w:tc>
        <w:tc>
          <w:tcPr>
            <w:tcW w:w="1260" w:type="dxa"/>
            <w:vAlign w:val="center"/>
          </w:tcPr>
          <w:p>
            <w:pPr>
              <w:spacing w:line="280" w:lineRule="exact"/>
              <w:jc w:val="center"/>
              <w:rPr>
                <w:rFonts w:ascii="仿宋" w:hAnsi="仿宋" w:eastAsia="仿宋" w:cs="Times New Roman"/>
                <w:b/>
                <w:bCs/>
                <w:color w:val="auto"/>
                <w:highlight w:val="none"/>
              </w:rPr>
            </w:pPr>
            <w:r>
              <w:rPr>
                <w:rFonts w:hint="eastAsia" w:ascii="仿宋" w:hAnsi="仿宋" w:eastAsia="仿宋" w:cs="仿宋"/>
                <w:b/>
                <w:bCs/>
                <w:color w:val="auto"/>
                <w:highlight w:val="none"/>
              </w:rPr>
              <w:t>市场监督管理部门</w:t>
            </w:r>
          </w:p>
        </w:tc>
        <w:tc>
          <w:tcPr>
            <w:tcW w:w="540" w:type="dxa"/>
          </w:tcPr>
          <w:p>
            <w:pPr>
              <w:spacing w:line="280" w:lineRule="exact"/>
              <w:jc w:val="center"/>
              <w:rPr>
                <w:rFonts w:ascii="仿宋" w:hAnsi="仿宋" w:eastAsia="仿宋" w:cs="Times New Roman"/>
                <w:b/>
                <w:bCs/>
                <w:color w:val="auto"/>
                <w:highlight w:val="none"/>
              </w:rPr>
            </w:pPr>
          </w:p>
        </w:tc>
      </w:tr>
    </w:tbl>
    <w:p>
      <w:pPr>
        <w:rPr>
          <w:rFonts w:cs="Times New Roman"/>
          <w:b/>
          <w:bCs/>
        </w:rPr>
      </w:pPr>
    </w:p>
    <w:sectPr>
      <w:pgSz w:w="16838" w:h="11906" w:orient="landscape"/>
      <w:pgMar w:top="1797" w:right="816" w:bottom="1701"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黑体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0E15AE"/>
    <w:rsid w:val="00361402"/>
    <w:rsid w:val="004B52C9"/>
    <w:rsid w:val="005D2284"/>
    <w:rsid w:val="00717EFD"/>
    <w:rsid w:val="00942146"/>
    <w:rsid w:val="00A96F8E"/>
    <w:rsid w:val="00DA7031"/>
    <w:rsid w:val="029F3C1F"/>
    <w:rsid w:val="07226B1F"/>
    <w:rsid w:val="0A340A49"/>
    <w:rsid w:val="0F7E6060"/>
    <w:rsid w:val="0FF415C3"/>
    <w:rsid w:val="106774E5"/>
    <w:rsid w:val="160E15AE"/>
    <w:rsid w:val="1D5F42FF"/>
    <w:rsid w:val="1F753B25"/>
    <w:rsid w:val="255F36C9"/>
    <w:rsid w:val="26D12D89"/>
    <w:rsid w:val="26D41825"/>
    <w:rsid w:val="275B2DF8"/>
    <w:rsid w:val="2DE91E94"/>
    <w:rsid w:val="2F0E5D53"/>
    <w:rsid w:val="2FDC2AAE"/>
    <w:rsid w:val="3DBF1A6B"/>
    <w:rsid w:val="52F67A27"/>
    <w:rsid w:val="54D30860"/>
    <w:rsid w:val="76546462"/>
    <w:rsid w:val="7D5F2EE0"/>
    <w:rsid w:val="7E2F67C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0"/>
    <w:qFormat/>
    <w:uiPriority w:val="99"/>
    <w:pPr>
      <w:keepNext/>
      <w:keepLines/>
      <w:spacing w:line="576" w:lineRule="auto"/>
      <w:outlineLvl w:val="0"/>
    </w:pPr>
    <w:rPr>
      <w:b/>
      <w:bCs/>
      <w:kern w:val="44"/>
      <w:sz w:val="44"/>
      <w:szCs w:val="44"/>
    </w:rPr>
  </w:style>
  <w:style w:type="character" w:default="1" w:styleId="7">
    <w:name w:val="Default Paragraph Font"/>
    <w:semiHidden/>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Indent 2"/>
    <w:basedOn w:val="1"/>
    <w:link w:val="11"/>
    <w:qFormat/>
    <w:uiPriority w:val="99"/>
    <w:pPr>
      <w:spacing w:after="120" w:line="480" w:lineRule="auto"/>
      <w:ind w:left="420" w:leftChars="200"/>
    </w:pPr>
    <w:rPr>
      <w:rFonts w:ascii="Times New Roman" w:hAnsi="Times New Roman" w:cs="Times New Roman"/>
      <w:kern w:val="0"/>
      <w:sz w:val="20"/>
      <w:szCs w:val="20"/>
    </w:rPr>
  </w:style>
  <w:style w:type="paragraph" w:styleId="4">
    <w:name w:val="Normal (Web)"/>
    <w:basedOn w:val="1"/>
    <w:qFormat/>
    <w:uiPriority w:val="99"/>
    <w:pPr>
      <w:spacing w:beforeAutospacing="1" w:afterAutospacing="1"/>
      <w:jc w:val="left"/>
    </w:pPr>
    <w:rPr>
      <w:kern w:val="0"/>
      <w:sz w:val="24"/>
      <w:szCs w:val="24"/>
    </w:rPr>
  </w:style>
  <w:style w:type="table" w:styleId="6">
    <w:name w:val="Table Grid"/>
    <w:basedOn w:val="5"/>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Strong"/>
    <w:basedOn w:val="7"/>
    <w:qFormat/>
    <w:uiPriority w:val="99"/>
    <w:rPr>
      <w:b/>
      <w:bCs/>
    </w:rPr>
  </w:style>
  <w:style w:type="character" w:styleId="9">
    <w:name w:val="Hyperlink"/>
    <w:basedOn w:val="7"/>
    <w:qFormat/>
    <w:uiPriority w:val="99"/>
    <w:rPr>
      <w:color w:val="0000FF"/>
      <w:u w:val="single"/>
    </w:rPr>
  </w:style>
  <w:style w:type="character" w:customStyle="1" w:styleId="10">
    <w:name w:val="Heading 1 Char"/>
    <w:basedOn w:val="7"/>
    <w:link w:val="2"/>
    <w:qFormat/>
    <w:uiPriority w:val="9"/>
    <w:rPr>
      <w:rFonts w:ascii="Calibri" w:hAnsi="Calibri" w:cs="Calibri"/>
      <w:b/>
      <w:bCs/>
      <w:kern w:val="44"/>
      <w:sz w:val="44"/>
      <w:szCs w:val="44"/>
    </w:rPr>
  </w:style>
  <w:style w:type="character" w:customStyle="1" w:styleId="11">
    <w:name w:val="Body Text Indent 2 Char"/>
    <w:basedOn w:val="7"/>
    <w:link w:val="3"/>
    <w:semiHidden/>
    <w:qFormat/>
    <w:uiPriority w:val="99"/>
    <w:rPr>
      <w:rFonts w:ascii="Calibri" w:hAnsi="Calibri" w:cs="Calibri"/>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9</Pages>
  <Words>1824</Words>
  <Characters>10399</Characters>
  <Lines>0</Lines>
  <Paragraphs>0</Paragraphs>
  <TotalTime>23</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2020-07-15T01:39:00Z</dcterms:created>
  <dc:creator>daydream</dc:creator>
  <cp:lastModifiedBy>省司法厅办公室秘书科</cp:lastModifiedBy>
  <cp:lastPrinted>2020-07-27T01:37:00Z</cp:lastPrinted>
  <dcterms:modified xsi:type="dcterms:W3CDTF">2020-10-11T03:23:04Z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