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关于《山东省国土空间规划（2021－2035年）》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（征求意见稿）的解读</w:t>
      </w: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</w:p>
    <w:p>
      <w:pPr>
        <w:pStyle w:val="6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40" w:lineRule="exact"/>
        <w:ind w:firstLine="637" w:firstLineChars="150"/>
        <w:jc w:val="both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为广泛征求公众对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《山东省国土空间规划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（2021－2035年）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的意见，按照自然资源部部署，参照有关省区做法，我们对规划主要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内容进行提炼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，立足于通俗易懂、图文并茂，编制了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《山东省国土空间规划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（2021－2035年）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（征求意见稿）。现将有关情况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lang w:eastAsia="zh-CN"/>
        </w:rPr>
        <w:t>解读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如下：</w:t>
      </w:r>
    </w:p>
    <w:p>
      <w:pPr>
        <w:pStyle w:val="6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40" w:lineRule="exact"/>
        <w:ind w:firstLine="637" w:firstLineChars="150"/>
        <w:jc w:val="both"/>
        <w:outlineLvl w:val="0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一、工作背景</w:t>
      </w:r>
      <w:bookmarkStart w:id="0" w:name="_GoBack"/>
      <w:bookmarkEnd w:id="0"/>
    </w:p>
    <w:p>
      <w:pPr>
        <w:pStyle w:val="6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40" w:lineRule="exact"/>
        <w:ind w:firstLine="637" w:firstLineChars="150"/>
        <w:jc w:val="both"/>
        <w:outlineLvl w:val="0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国土空间规划事关经济社会全局和长远发展大局，与群众生活息息相关，应当广泛征求社会各方面意见。有关法规、技术规程对规划公示提出了明确要求。《城乡规划法》第二十六条规定“城乡规划报送审批前，组织编制机关应当依法将城乡规划草案予以公告，并采取论证会、听证会或者其他方式征求专家和公众的意见。公告的时间不得少于三十日。”《土地管理法》第十九条第二款规定“乡（镇）土地利用总体规划应当划分土地利用区，根据土地使用条件，确定每一块土地的用途，并予以公告。”自然资源部《省级国土空间规划编制指南》中规定“规划成果报批前，应以通俗易懂的方式征求社会各方意见。”按照以上规定，我们汇总提炼了《规划》主要内容，精心设计图文版式，形成了我省《规划》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征求意见稿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overflowPunct w:val="0"/>
        <w:adjustRightInd w:val="0"/>
        <w:snapToGrid w:val="0"/>
        <w:spacing w:before="0" w:beforeAutospacing="0" w:after="0" w:afterAutospacing="0" w:line="540" w:lineRule="exact"/>
        <w:ind w:firstLine="637" w:firstLineChars="150"/>
        <w:jc w:val="both"/>
        <w:outlineLvl w:val="0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二、主要内容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《规划》</w:t>
      </w: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</w:rPr>
        <w:t>征求意见稿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简要概括了规划背景、期限和范围，重点介绍了《规划》的总则、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总体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战略、空间优化、规划重点、实施保障五个部分主要内容。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  <w:t>总则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一是规划的地位和作用。明确规划是省级空间发展的指南、可持续发展的空间蓝图、开发保护建设活动的基本依据。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二是指导思想和原则。规划以习近平新时代中国特色社会主义思想为指导，推进国家重大战略和省八大发展战略实施，统筹安排全域国土空间开发保护，全面推进国土空间治理体系和治理能力现代化，为实现山东“走在前列、全面开创”提供空间引领和保障。规划提出了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生态优先，绿色发展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以人民为中心，高质量发展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区域协调，融合发展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陆海统筹，开放发展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；数字赋能，创新发展；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共建共治，共享发展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五条原则。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三是规划范围和期限。规划范围为山东省全部行政辖区，覆盖陆海全域国土空间，总面积20.07万平方千米。规划期限为2021-2035年，近期至2025年，远景展望至2050年。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  <w:t>总体战略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一是战略定位。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规划提出，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到2035年，将山东建成面向东北亚、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一带一路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”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的双向开放新高地，促进我国南北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区域协调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发展、具有国际竞争力的城市群，黄河流域生态保护和高质量发展龙头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城乡融合、宜居宜业的齐鲁美丽家园，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形成全面开创新时代现代化强省建设的国土空间开发保护新格局。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二是规划目标。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规划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确定了</w:t>
      </w:r>
      <w:r>
        <w:rPr>
          <w:rFonts w:hint="default" w:ascii="Times New Roman" w:hAnsi="Times New Roman" w:eastAsia="黑体" w:cs="Times New Roman"/>
          <w:bCs/>
          <w:snapToGrid w:val="0"/>
          <w:kern w:val="0"/>
          <w:sz w:val="32"/>
          <w:szCs w:val="32"/>
        </w:rPr>
        <w:t>打造新时代安全韧性、城乡融合、陆海统筹、区域协调、永续发展的美丽山东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总目标。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具体包括安全韧性的品质国土、城乡融合的宜居国土、陆海统筹的和谐国土、区域协调的开放国土、永续发展的美丽国土等五项分目标。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三是主体功能分区。落实国家主体功能区战略，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以县域为单元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，将全省划分为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城市化发展区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农产品主产区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重点生态功能区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明确主体功能。因地制宜对部分乡镇（街道）主体功能进行细化，实施差别化管理。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四是国土空间开发保护总体格局。落实全省“一群两心三圈”的区域发展总体布局，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到2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035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年形成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一群双核，两屏三带，三区九田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”的国土空间开发保护格局。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一是以济南、青岛为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双核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，建成具有全球影响力的山东半岛城市群。二是筑牢鲁中南山地丘陵、鲁东低山丘陵两大生态屏障，保育沿海、沿黄河、沿京杭运河三条生态带。三是建设莱州湾、威海、日照南部三大海洋渔业集中发展区，保护鲁北、鲁西北、鲁西南、汶泗、湖东、沂沭、鲁东南、胶莱、淄潍九大农田集中区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  <w:t>（三）空间优化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保育永续利用的生态空间。构建“两屏三带七廊八心”网络化生态保护格局，完善自然保护地体系，划定生态保护红线。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二是构筑高效富美的农业空间。优化“三区九田”农业空间布局、严守耕地保护红线、优化村庄布局、推进县域城乡统筹。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三是建设强核聚力的城镇空间。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对接省会、胶东、鲁南三大经济圈，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构建“双核两圈四区”城镇空间布局，优化城镇规模体系，优化新旧动能转换空间布局，分级打造高品质生活圈。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四是构建和谐多元的海洋空间。构建“一带、两湾、三区、五岛群”的海洋空间开发保护格局，打造世界一流的海岸带，分区分类管控海洋空间。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  <w:t>（四）规划重点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一是双核引领城市群发展。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增强济南、青岛双核辐射带动能力，高水平打造济南、青岛都市圈，培育烟威、济枣、临沂、菏泽四个各具特色的现代都市区。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二是集中连片保护万顷良田。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以万亩田和千亩田建设为重点，连片保护优质耕地，推进高标准农田建设。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三是系统推进生态修复治理。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统筹开展12项国土空间生态修复重大工程，塑造健康魅力高品质国土空间。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四是塑造齐风鲁韵魅力空间。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打造人与自然和谐共生的魅力齐鲁，采取彰显自然景观特色、保护传承优秀传统文化、构筑魅力齐鲁景观风貌格局、塑造城乡特色风貌体系等四项举措。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五是建立安全韧性支撑体系。</w:t>
      </w: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推进交通、水利、能源等基础支撑体系建设，构建综合韧性防灾体系，积极应对全球气候变化。</w:t>
      </w:r>
    </w:p>
    <w:p>
      <w:pPr>
        <w:adjustRightInd w:val="0"/>
        <w:snapToGrid w:val="0"/>
        <w:spacing w:line="540" w:lineRule="exact"/>
        <w:ind w:firstLine="637" w:firstLineChars="150"/>
        <w:outlineLvl w:val="0"/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napToGrid w:val="0"/>
          <w:color w:val="000000"/>
          <w:kern w:val="0"/>
          <w:sz w:val="32"/>
          <w:szCs w:val="32"/>
        </w:rPr>
        <w:t>（五）实施保障</w:t>
      </w:r>
    </w:p>
    <w:p>
      <w:pPr>
        <w:adjustRightInd w:val="0"/>
        <w:snapToGrid w:val="0"/>
        <w:spacing w:line="540" w:lineRule="exact"/>
        <w:ind w:firstLine="637" w:firstLineChars="150"/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2"/>
        </w:rPr>
        <w:t>一是健全规划实施机制；二是完善法规政策体系；三是提升规划信息化水平；四是实施六项近期行动计划。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numberInDash"/>
      <w:cols w:space="720" w:num="1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</w:rPr>
      <w:id w:val="99831953"/>
      <w:docPartObj>
        <w:docPartGallery w:val="AutoText"/>
      </w:docPartObj>
    </w:sdtPr>
    <w:sdtEndPr>
      <w:rPr>
        <w:rFonts w:ascii="宋体" w:hAnsi="宋体"/>
      </w:rPr>
    </w:sdtEndPr>
    <w:sdtContent>
      <w:p>
        <w:pPr>
          <w:pStyle w:val="4"/>
          <w:rPr>
            <w:rFonts w:ascii="宋体" w:hAnsi="宋体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48"/>
    <w:rsid w:val="00001085"/>
    <w:rsid w:val="00002291"/>
    <w:rsid w:val="00007D3A"/>
    <w:rsid w:val="000113BF"/>
    <w:rsid w:val="00021EAF"/>
    <w:rsid w:val="00022328"/>
    <w:rsid w:val="000232D5"/>
    <w:rsid w:val="00024794"/>
    <w:rsid w:val="000274BD"/>
    <w:rsid w:val="000276C0"/>
    <w:rsid w:val="00031F62"/>
    <w:rsid w:val="00033604"/>
    <w:rsid w:val="00033D2A"/>
    <w:rsid w:val="0003552B"/>
    <w:rsid w:val="0003584A"/>
    <w:rsid w:val="000416A7"/>
    <w:rsid w:val="00045FC3"/>
    <w:rsid w:val="00047EBE"/>
    <w:rsid w:val="00050845"/>
    <w:rsid w:val="00060BC4"/>
    <w:rsid w:val="00081745"/>
    <w:rsid w:val="00094AA4"/>
    <w:rsid w:val="00096CEF"/>
    <w:rsid w:val="0009791E"/>
    <w:rsid w:val="000A3ADE"/>
    <w:rsid w:val="000A613D"/>
    <w:rsid w:val="000A71B9"/>
    <w:rsid w:val="000A7E7B"/>
    <w:rsid w:val="000B4CBC"/>
    <w:rsid w:val="000C0EB5"/>
    <w:rsid w:val="000C4CF3"/>
    <w:rsid w:val="000C55CF"/>
    <w:rsid w:val="000C6763"/>
    <w:rsid w:val="000C6EBA"/>
    <w:rsid w:val="000D3301"/>
    <w:rsid w:val="000D5AB9"/>
    <w:rsid w:val="000E3399"/>
    <w:rsid w:val="000E6CDF"/>
    <w:rsid w:val="000E6F45"/>
    <w:rsid w:val="001045C0"/>
    <w:rsid w:val="00112ED5"/>
    <w:rsid w:val="00112F81"/>
    <w:rsid w:val="0011418B"/>
    <w:rsid w:val="00121AB1"/>
    <w:rsid w:val="001247E7"/>
    <w:rsid w:val="00126540"/>
    <w:rsid w:val="0012754B"/>
    <w:rsid w:val="00133BAA"/>
    <w:rsid w:val="00142251"/>
    <w:rsid w:val="001459D1"/>
    <w:rsid w:val="001461A4"/>
    <w:rsid w:val="00154837"/>
    <w:rsid w:val="00155065"/>
    <w:rsid w:val="00157E02"/>
    <w:rsid w:val="00160738"/>
    <w:rsid w:val="00165E5B"/>
    <w:rsid w:val="00166638"/>
    <w:rsid w:val="00180CE0"/>
    <w:rsid w:val="00181E1C"/>
    <w:rsid w:val="0018761C"/>
    <w:rsid w:val="00187991"/>
    <w:rsid w:val="001A2266"/>
    <w:rsid w:val="001A41AA"/>
    <w:rsid w:val="001A6FBB"/>
    <w:rsid w:val="001A7855"/>
    <w:rsid w:val="001B2772"/>
    <w:rsid w:val="001B3214"/>
    <w:rsid w:val="001B379B"/>
    <w:rsid w:val="001B37E7"/>
    <w:rsid w:val="001B591D"/>
    <w:rsid w:val="001B6DF2"/>
    <w:rsid w:val="001C2E18"/>
    <w:rsid w:val="001C2FBC"/>
    <w:rsid w:val="001C3D32"/>
    <w:rsid w:val="001C6A32"/>
    <w:rsid w:val="001C736F"/>
    <w:rsid w:val="001D001C"/>
    <w:rsid w:val="001D1C68"/>
    <w:rsid w:val="001E2B12"/>
    <w:rsid w:val="001F6033"/>
    <w:rsid w:val="001F7497"/>
    <w:rsid w:val="001F75AB"/>
    <w:rsid w:val="00203A4C"/>
    <w:rsid w:val="00204A0B"/>
    <w:rsid w:val="00204A4C"/>
    <w:rsid w:val="0020744E"/>
    <w:rsid w:val="00210155"/>
    <w:rsid w:val="00210A11"/>
    <w:rsid w:val="00215129"/>
    <w:rsid w:val="002164FD"/>
    <w:rsid w:val="00216F9A"/>
    <w:rsid w:val="00223765"/>
    <w:rsid w:val="00240E6B"/>
    <w:rsid w:val="002438FA"/>
    <w:rsid w:val="002444E1"/>
    <w:rsid w:val="00247067"/>
    <w:rsid w:val="002512A4"/>
    <w:rsid w:val="00251CA9"/>
    <w:rsid w:val="00251E81"/>
    <w:rsid w:val="00254B6C"/>
    <w:rsid w:val="00257CAC"/>
    <w:rsid w:val="00261750"/>
    <w:rsid w:val="0026392F"/>
    <w:rsid w:val="00263A5E"/>
    <w:rsid w:val="00272E96"/>
    <w:rsid w:val="002734F6"/>
    <w:rsid w:val="00273747"/>
    <w:rsid w:val="002934AE"/>
    <w:rsid w:val="002938AB"/>
    <w:rsid w:val="00295875"/>
    <w:rsid w:val="00295A4C"/>
    <w:rsid w:val="002A3856"/>
    <w:rsid w:val="002A716D"/>
    <w:rsid w:val="002B169F"/>
    <w:rsid w:val="002C3632"/>
    <w:rsid w:val="002C613D"/>
    <w:rsid w:val="002D16B0"/>
    <w:rsid w:val="002D588C"/>
    <w:rsid w:val="002E15E1"/>
    <w:rsid w:val="002E24F9"/>
    <w:rsid w:val="002E253A"/>
    <w:rsid w:val="002E3A7F"/>
    <w:rsid w:val="002E6697"/>
    <w:rsid w:val="002F3BDA"/>
    <w:rsid w:val="00302E56"/>
    <w:rsid w:val="00304FDE"/>
    <w:rsid w:val="00305125"/>
    <w:rsid w:val="003053B0"/>
    <w:rsid w:val="003075E3"/>
    <w:rsid w:val="00315D56"/>
    <w:rsid w:val="0032408D"/>
    <w:rsid w:val="00327EEF"/>
    <w:rsid w:val="00332745"/>
    <w:rsid w:val="00335500"/>
    <w:rsid w:val="00336157"/>
    <w:rsid w:val="00341BCF"/>
    <w:rsid w:val="00343A00"/>
    <w:rsid w:val="00346A2D"/>
    <w:rsid w:val="00352501"/>
    <w:rsid w:val="0035579C"/>
    <w:rsid w:val="003559B2"/>
    <w:rsid w:val="0035788A"/>
    <w:rsid w:val="003610BB"/>
    <w:rsid w:val="00362160"/>
    <w:rsid w:val="00362B4E"/>
    <w:rsid w:val="0036765B"/>
    <w:rsid w:val="00373616"/>
    <w:rsid w:val="00381776"/>
    <w:rsid w:val="00381C71"/>
    <w:rsid w:val="00382A9D"/>
    <w:rsid w:val="003A2F13"/>
    <w:rsid w:val="003B1E79"/>
    <w:rsid w:val="003B5416"/>
    <w:rsid w:val="003B7CF8"/>
    <w:rsid w:val="003C35A3"/>
    <w:rsid w:val="003C47D9"/>
    <w:rsid w:val="003E2212"/>
    <w:rsid w:val="003E3A1B"/>
    <w:rsid w:val="003E75CA"/>
    <w:rsid w:val="003F084D"/>
    <w:rsid w:val="003F3354"/>
    <w:rsid w:val="003F4C3B"/>
    <w:rsid w:val="003F52E5"/>
    <w:rsid w:val="003F5BBD"/>
    <w:rsid w:val="003F5DF2"/>
    <w:rsid w:val="003F680F"/>
    <w:rsid w:val="004004A2"/>
    <w:rsid w:val="00403349"/>
    <w:rsid w:val="004117DC"/>
    <w:rsid w:val="004138E6"/>
    <w:rsid w:val="004242E3"/>
    <w:rsid w:val="0042509C"/>
    <w:rsid w:val="004254B4"/>
    <w:rsid w:val="00426D1B"/>
    <w:rsid w:val="0042726A"/>
    <w:rsid w:val="004324CC"/>
    <w:rsid w:val="00434194"/>
    <w:rsid w:val="00437F6C"/>
    <w:rsid w:val="00442721"/>
    <w:rsid w:val="00444DCF"/>
    <w:rsid w:val="00450C9B"/>
    <w:rsid w:val="00453BD7"/>
    <w:rsid w:val="0046032C"/>
    <w:rsid w:val="00460D53"/>
    <w:rsid w:val="004668EE"/>
    <w:rsid w:val="004700CF"/>
    <w:rsid w:val="0047120D"/>
    <w:rsid w:val="004739E8"/>
    <w:rsid w:val="00473CA3"/>
    <w:rsid w:val="00474703"/>
    <w:rsid w:val="00476F58"/>
    <w:rsid w:val="00482D6F"/>
    <w:rsid w:val="004928BB"/>
    <w:rsid w:val="00497813"/>
    <w:rsid w:val="004A0223"/>
    <w:rsid w:val="004A27EE"/>
    <w:rsid w:val="004B0866"/>
    <w:rsid w:val="004B41DE"/>
    <w:rsid w:val="004B5194"/>
    <w:rsid w:val="004C173C"/>
    <w:rsid w:val="004C5BE4"/>
    <w:rsid w:val="004D3852"/>
    <w:rsid w:val="004D4064"/>
    <w:rsid w:val="004D474E"/>
    <w:rsid w:val="004D5029"/>
    <w:rsid w:val="004E4946"/>
    <w:rsid w:val="004F1DBA"/>
    <w:rsid w:val="004F4F59"/>
    <w:rsid w:val="004F7F19"/>
    <w:rsid w:val="00501F38"/>
    <w:rsid w:val="0051255B"/>
    <w:rsid w:val="00513DFB"/>
    <w:rsid w:val="005177F8"/>
    <w:rsid w:val="00525277"/>
    <w:rsid w:val="0052770B"/>
    <w:rsid w:val="00527B9C"/>
    <w:rsid w:val="00530EEB"/>
    <w:rsid w:val="005317D2"/>
    <w:rsid w:val="00535670"/>
    <w:rsid w:val="00540AAB"/>
    <w:rsid w:val="005416B3"/>
    <w:rsid w:val="0054577E"/>
    <w:rsid w:val="00550843"/>
    <w:rsid w:val="00554E1D"/>
    <w:rsid w:val="00556600"/>
    <w:rsid w:val="00556DE8"/>
    <w:rsid w:val="00561B75"/>
    <w:rsid w:val="00565CCC"/>
    <w:rsid w:val="00566013"/>
    <w:rsid w:val="00567C30"/>
    <w:rsid w:val="00572A9F"/>
    <w:rsid w:val="005756E2"/>
    <w:rsid w:val="00577771"/>
    <w:rsid w:val="00583376"/>
    <w:rsid w:val="00585578"/>
    <w:rsid w:val="0058750B"/>
    <w:rsid w:val="005903CC"/>
    <w:rsid w:val="00595CCD"/>
    <w:rsid w:val="00596BBC"/>
    <w:rsid w:val="005B19C5"/>
    <w:rsid w:val="005B6E78"/>
    <w:rsid w:val="005C38E5"/>
    <w:rsid w:val="005C67D8"/>
    <w:rsid w:val="005D0FFA"/>
    <w:rsid w:val="005D296C"/>
    <w:rsid w:val="005D3FCD"/>
    <w:rsid w:val="005D5A82"/>
    <w:rsid w:val="005E1F36"/>
    <w:rsid w:val="005E2859"/>
    <w:rsid w:val="005E516D"/>
    <w:rsid w:val="005E73A3"/>
    <w:rsid w:val="005F5580"/>
    <w:rsid w:val="005F63C9"/>
    <w:rsid w:val="00603E31"/>
    <w:rsid w:val="006106AA"/>
    <w:rsid w:val="00612921"/>
    <w:rsid w:val="006158CA"/>
    <w:rsid w:val="00616200"/>
    <w:rsid w:val="00617B51"/>
    <w:rsid w:val="00625911"/>
    <w:rsid w:val="00627127"/>
    <w:rsid w:val="00627B7D"/>
    <w:rsid w:val="006362AF"/>
    <w:rsid w:val="006523EE"/>
    <w:rsid w:val="00654A5E"/>
    <w:rsid w:val="00655A9B"/>
    <w:rsid w:val="00655F74"/>
    <w:rsid w:val="00665767"/>
    <w:rsid w:val="006814D6"/>
    <w:rsid w:val="0068170B"/>
    <w:rsid w:val="006836AB"/>
    <w:rsid w:val="006946EC"/>
    <w:rsid w:val="00694E61"/>
    <w:rsid w:val="00697ABC"/>
    <w:rsid w:val="006A65A4"/>
    <w:rsid w:val="006A6AEC"/>
    <w:rsid w:val="006A6C26"/>
    <w:rsid w:val="006B1DC2"/>
    <w:rsid w:val="006B3155"/>
    <w:rsid w:val="006C28A1"/>
    <w:rsid w:val="006C3113"/>
    <w:rsid w:val="006C5142"/>
    <w:rsid w:val="006C7C1F"/>
    <w:rsid w:val="006D2755"/>
    <w:rsid w:val="006D51FB"/>
    <w:rsid w:val="006D74A6"/>
    <w:rsid w:val="006E2738"/>
    <w:rsid w:val="006E3B7D"/>
    <w:rsid w:val="00700861"/>
    <w:rsid w:val="00702D04"/>
    <w:rsid w:val="00703A26"/>
    <w:rsid w:val="00704D60"/>
    <w:rsid w:val="007105D5"/>
    <w:rsid w:val="0071273C"/>
    <w:rsid w:val="00712D50"/>
    <w:rsid w:val="0071477A"/>
    <w:rsid w:val="00715760"/>
    <w:rsid w:val="007170A6"/>
    <w:rsid w:val="00720C27"/>
    <w:rsid w:val="007243BE"/>
    <w:rsid w:val="007274DE"/>
    <w:rsid w:val="00734945"/>
    <w:rsid w:val="00735715"/>
    <w:rsid w:val="00742B7D"/>
    <w:rsid w:val="00745205"/>
    <w:rsid w:val="00753251"/>
    <w:rsid w:val="007542C3"/>
    <w:rsid w:val="00754789"/>
    <w:rsid w:val="00755A06"/>
    <w:rsid w:val="00761B2D"/>
    <w:rsid w:val="00770B69"/>
    <w:rsid w:val="0077306B"/>
    <w:rsid w:val="00776181"/>
    <w:rsid w:val="00782C5B"/>
    <w:rsid w:val="007870D2"/>
    <w:rsid w:val="007904BB"/>
    <w:rsid w:val="00793AC6"/>
    <w:rsid w:val="00796A7C"/>
    <w:rsid w:val="007A21FB"/>
    <w:rsid w:val="007A33BA"/>
    <w:rsid w:val="007A399B"/>
    <w:rsid w:val="007A4D77"/>
    <w:rsid w:val="007B2EE3"/>
    <w:rsid w:val="007B35F4"/>
    <w:rsid w:val="007B5DF8"/>
    <w:rsid w:val="007C0F98"/>
    <w:rsid w:val="007C1DFA"/>
    <w:rsid w:val="007D04AF"/>
    <w:rsid w:val="007D10C8"/>
    <w:rsid w:val="007D1856"/>
    <w:rsid w:val="007E5194"/>
    <w:rsid w:val="007E7830"/>
    <w:rsid w:val="007F0151"/>
    <w:rsid w:val="007F71B0"/>
    <w:rsid w:val="00802CCE"/>
    <w:rsid w:val="008113C8"/>
    <w:rsid w:val="008168C2"/>
    <w:rsid w:val="00816D26"/>
    <w:rsid w:val="008213A0"/>
    <w:rsid w:val="00821852"/>
    <w:rsid w:val="00821BA9"/>
    <w:rsid w:val="00824D86"/>
    <w:rsid w:val="008259F7"/>
    <w:rsid w:val="00834FB0"/>
    <w:rsid w:val="0083577B"/>
    <w:rsid w:val="00835DEC"/>
    <w:rsid w:val="008402E6"/>
    <w:rsid w:val="00840BAC"/>
    <w:rsid w:val="00853527"/>
    <w:rsid w:val="0086053B"/>
    <w:rsid w:val="008702CB"/>
    <w:rsid w:val="00876872"/>
    <w:rsid w:val="00883D6E"/>
    <w:rsid w:val="00885025"/>
    <w:rsid w:val="0089046A"/>
    <w:rsid w:val="00892910"/>
    <w:rsid w:val="00892F07"/>
    <w:rsid w:val="00893603"/>
    <w:rsid w:val="008962D1"/>
    <w:rsid w:val="008A09BA"/>
    <w:rsid w:val="008A1542"/>
    <w:rsid w:val="008A6922"/>
    <w:rsid w:val="008B1D3F"/>
    <w:rsid w:val="008B2255"/>
    <w:rsid w:val="008C61FF"/>
    <w:rsid w:val="008C7539"/>
    <w:rsid w:val="008D0804"/>
    <w:rsid w:val="008D257E"/>
    <w:rsid w:val="008E02BD"/>
    <w:rsid w:val="008E1F0D"/>
    <w:rsid w:val="008E49AB"/>
    <w:rsid w:val="008E509C"/>
    <w:rsid w:val="008E6BBB"/>
    <w:rsid w:val="008E7AB8"/>
    <w:rsid w:val="00901974"/>
    <w:rsid w:val="0090290B"/>
    <w:rsid w:val="00903324"/>
    <w:rsid w:val="00905005"/>
    <w:rsid w:val="00905588"/>
    <w:rsid w:val="00907D33"/>
    <w:rsid w:val="00917563"/>
    <w:rsid w:val="0092021B"/>
    <w:rsid w:val="00921645"/>
    <w:rsid w:val="00923E4B"/>
    <w:rsid w:val="00926BD3"/>
    <w:rsid w:val="0094042E"/>
    <w:rsid w:val="0094099B"/>
    <w:rsid w:val="009417F2"/>
    <w:rsid w:val="009436DE"/>
    <w:rsid w:val="009461A4"/>
    <w:rsid w:val="00950D9E"/>
    <w:rsid w:val="009541CE"/>
    <w:rsid w:val="009608E5"/>
    <w:rsid w:val="00967B4D"/>
    <w:rsid w:val="00970920"/>
    <w:rsid w:val="00970F1B"/>
    <w:rsid w:val="00971E2D"/>
    <w:rsid w:val="009806EC"/>
    <w:rsid w:val="009818EC"/>
    <w:rsid w:val="00983FEC"/>
    <w:rsid w:val="00984DEF"/>
    <w:rsid w:val="009854E2"/>
    <w:rsid w:val="00985FA4"/>
    <w:rsid w:val="009909F1"/>
    <w:rsid w:val="00992B48"/>
    <w:rsid w:val="00995108"/>
    <w:rsid w:val="00997C8C"/>
    <w:rsid w:val="009A026A"/>
    <w:rsid w:val="009A5B4E"/>
    <w:rsid w:val="009B00AB"/>
    <w:rsid w:val="009B0164"/>
    <w:rsid w:val="009B379D"/>
    <w:rsid w:val="009B679B"/>
    <w:rsid w:val="009B707D"/>
    <w:rsid w:val="009B7E8F"/>
    <w:rsid w:val="009C2AF1"/>
    <w:rsid w:val="009C2B70"/>
    <w:rsid w:val="009C3994"/>
    <w:rsid w:val="009C7F58"/>
    <w:rsid w:val="009D216F"/>
    <w:rsid w:val="009D43A4"/>
    <w:rsid w:val="009D4CD5"/>
    <w:rsid w:val="009D543B"/>
    <w:rsid w:val="009D58DB"/>
    <w:rsid w:val="009D6D6C"/>
    <w:rsid w:val="009D6E82"/>
    <w:rsid w:val="009E3318"/>
    <w:rsid w:val="009E4042"/>
    <w:rsid w:val="009F3D61"/>
    <w:rsid w:val="009F3F56"/>
    <w:rsid w:val="00A00490"/>
    <w:rsid w:val="00A05A5E"/>
    <w:rsid w:val="00A30918"/>
    <w:rsid w:val="00A35B3D"/>
    <w:rsid w:val="00A36220"/>
    <w:rsid w:val="00A3656D"/>
    <w:rsid w:val="00A374B1"/>
    <w:rsid w:val="00A3755B"/>
    <w:rsid w:val="00A4345F"/>
    <w:rsid w:val="00A54E9A"/>
    <w:rsid w:val="00A5652B"/>
    <w:rsid w:val="00A65A4D"/>
    <w:rsid w:val="00A67127"/>
    <w:rsid w:val="00A72AE1"/>
    <w:rsid w:val="00A73D32"/>
    <w:rsid w:val="00A74227"/>
    <w:rsid w:val="00A75250"/>
    <w:rsid w:val="00A81EF5"/>
    <w:rsid w:val="00A82246"/>
    <w:rsid w:val="00A87D27"/>
    <w:rsid w:val="00AA0366"/>
    <w:rsid w:val="00AC446E"/>
    <w:rsid w:val="00AD3917"/>
    <w:rsid w:val="00AE0ECE"/>
    <w:rsid w:val="00AE0ED6"/>
    <w:rsid w:val="00AE1F84"/>
    <w:rsid w:val="00AE1FF7"/>
    <w:rsid w:val="00AF24D0"/>
    <w:rsid w:val="00AF5B76"/>
    <w:rsid w:val="00AF6DAA"/>
    <w:rsid w:val="00AF7F81"/>
    <w:rsid w:val="00AF7FC6"/>
    <w:rsid w:val="00B06498"/>
    <w:rsid w:val="00B15C08"/>
    <w:rsid w:val="00B1608C"/>
    <w:rsid w:val="00B25C78"/>
    <w:rsid w:val="00B40F0F"/>
    <w:rsid w:val="00B45432"/>
    <w:rsid w:val="00B45DA7"/>
    <w:rsid w:val="00B53351"/>
    <w:rsid w:val="00B56EB6"/>
    <w:rsid w:val="00B60CCD"/>
    <w:rsid w:val="00B63200"/>
    <w:rsid w:val="00B6727B"/>
    <w:rsid w:val="00B738EA"/>
    <w:rsid w:val="00B75D40"/>
    <w:rsid w:val="00B76BF5"/>
    <w:rsid w:val="00B775A9"/>
    <w:rsid w:val="00B828A7"/>
    <w:rsid w:val="00B8406E"/>
    <w:rsid w:val="00B84BD6"/>
    <w:rsid w:val="00B84D2E"/>
    <w:rsid w:val="00B85941"/>
    <w:rsid w:val="00B87427"/>
    <w:rsid w:val="00B906F6"/>
    <w:rsid w:val="00B965E9"/>
    <w:rsid w:val="00BA3C16"/>
    <w:rsid w:val="00BB0D31"/>
    <w:rsid w:val="00BB3DA9"/>
    <w:rsid w:val="00BB4907"/>
    <w:rsid w:val="00BB5FAF"/>
    <w:rsid w:val="00BB6B0B"/>
    <w:rsid w:val="00BC015D"/>
    <w:rsid w:val="00BC228B"/>
    <w:rsid w:val="00BC371B"/>
    <w:rsid w:val="00BC3F6A"/>
    <w:rsid w:val="00BC5860"/>
    <w:rsid w:val="00BD3303"/>
    <w:rsid w:val="00BD6495"/>
    <w:rsid w:val="00BE1ADA"/>
    <w:rsid w:val="00BE2E60"/>
    <w:rsid w:val="00BE4D93"/>
    <w:rsid w:val="00BF08C7"/>
    <w:rsid w:val="00BF2274"/>
    <w:rsid w:val="00BF5F3C"/>
    <w:rsid w:val="00BF61A3"/>
    <w:rsid w:val="00C02E6F"/>
    <w:rsid w:val="00C032CA"/>
    <w:rsid w:val="00C037EB"/>
    <w:rsid w:val="00C04A23"/>
    <w:rsid w:val="00C13766"/>
    <w:rsid w:val="00C21412"/>
    <w:rsid w:val="00C21F3B"/>
    <w:rsid w:val="00C2247A"/>
    <w:rsid w:val="00C33325"/>
    <w:rsid w:val="00C341B0"/>
    <w:rsid w:val="00C34B76"/>
    <w:rsid w:val="00C34C1D"/>
    <w:rsid w:val="00C36D45"/>
    <w:rsid w:val="00C37E98"/>
    <w:rsid w:val="00C40588"/>
    <w:rsid w:val="00C40AC8"/>
    <w:rsid w:val="00C53733"/>
    <w:rsid w:val="00C55F48"/>
    <w:rsid w:val="00C608E7"/>
    <w:rsid w:val="00C63D23"/>
    <w:rsid w:val="00C643DC"/>
    <w:rsid w:val="00C674E7"/>
    <w:rsid w:val="00C71B3C"/>
    <w:rsid w:val="00C77E45"/>
    <w:rsid w:val="00C84988"/>
    <w:rsid w:val="00C85D6E"/>
    <w:rsid w:val="00C90397"/>
    <w:rsid w:val="00C96023"/>
    <w:rsid w:val="00CA0E13"/>
    <w:rsid w:val="00CA20CA"/>
    <w:rsid w:val="00CA6136"/>
    <w:rsid w:val="00CB3FB9"/>
    <w:rsid w:val="00CC2055"/>
    <w:rsid w:val="00CC4F96"/>
    <w:rsid w:val="00CD1261"/>
    <w:rsid w:val="00CD20FE"/>
    <w:rsid w:val="00CE241E"/>
    <w:rsid w:val="00CE3932"/>
    <w:rsid w:val="00CE3CAE"/>
    <w:rsid w:val="00CE5133"/>
    <w:rsid w:val="00CF18BA"/>
    <w:rsid w:val="00D00A45"/>
    <w:rsid w:val="00D01717"/>
    <w:rsid w:val="00D05C88"/>
    <w:rsid w:val="00D06A3F"/>
    <w:rsid w:val="00D07CC8"/>
    <w:rsid w:val="00D10F8C"/>
    <w:rsid w:val="00D266DA"/>
    <w:rsid w:val="00D319C9"/>
    <w:rsid w:val="00D40CB6"/>
    <w:rsid w:val="00D4426F"/>
    <w:rsid w:val="00D5149E"/>
    <w:rsid w:val="00D62B59"/>
    <w:rsid w:val="00D72A97"/>
    <w:rsid w:val="00D7555D"/>
    <w:rsid w:val="00D76428"/>
    <w:rsid w:val="00D91774"/>
    <w:rsid w:val="00D9762A"/>
    <w:rsid w:val="00DA44FE"/>
    <w:rsid w:val="00DA58F7"/>
    <w:rsid w:val="00DA6D43"/>
    <w:rsid w:val="00DB7AA8"/>
    <w:rsid w:val="00DC26CF"/>
    <w:rsid w:val="00DC70A4"/>
    <w:rsid w:val="00DE14E1"/>
    <w:rsid w:val="00DE6E0C"/>
    <w:rsid w:val="00DF278A"/>
    <w:rsid w:val="00DF3A71"/>
    <w:rsid w:val="00DF428D"/>
    <w:rsid w:val="00E0236C"/>
    <w:rsid w:val="00E0795B"/>
    <w:rsid w:val="00E07967"/>
    <w:rsid w:val="00E101D7"/>
    <w:rsid w:val="00E11988"/>
    <w:rsid w:val="00E13414"/>
    <w:rsid w:val="00E17A27"/>
    <w:rsid w:val="00E226AC"/>
    <w:rsid w:val="00E25572"/>
    <w:rsid w:val="00E26096"/>
    <w:rsid w:val="00E26FAF"/>
    <w:rsid w:val="00E27286"/>
    <w:rsid w:val="00E27BB4"/>
    <w:rsid w:val="00E31518"/>
    <w:rsid w:val="00E32079"/>
    <w:rsid w:val="00E32759"/>
    <w:rsid w:val="00E35B4C"/>
    <w:rsid w:val="00E368EA"/>
    <w:rsid w:val="00E37265"/>
    <w:rsid w:val="00E37D9B"/>
    <w:rsid w:val="00E5128E"/>
    <w:rsid w:val="00E61DB9"/>
    <w:rsid w:val="00E62371"/>
    <w:rsid w:val="00E64A18"/>
    <w:rsid w:val="00E673EC"/>
    <w:rsid w:val="00E678B8"/>
    <w:rsid w:val="00E70592"/>
    <w:rsid w:val="00E70C9F"/>
    <w:rsid w:val="00E71A71"/>
    <w:rsid w:val="00E73A8F"/>
    <w:rsid w:val="00E76ECA"/>
    <w:rsid w:val="00E8162A"/>
    <w:rsid w:val="00E83FFC"/>
    <w:rsid w:val="00E848C8"/>
    <w:rsid w:val="00E86993"/>
    <w:rsid w:val="00E9006E"/>
    <w:rsid w:val="00E909A0"/>
    <w:rsid w:val="00EA349C"/>
    <w:rsid w:val="00EB152D"/>
    <w:rsid w:val="00EB20A2"/>
    <w:rsid w:val="00EB3214"/>
    <w:rsid w:val="00EB3DDB"/>
    <w:rsid w:val="00EB55BF"/>
    <w:rsid w:val="00EB5B3B"/>
    <w:rsid w:val="00EC39B5"/>
    <w:rsid w:val="00EC3E7F"/>
    <w:rsid w:val="00EC449D"/>
    <w:rsid w:val="00EC4CFB"/>
    <w:rsid w:val="00ED3DC7"/>
    <w:rsid w:val="00ED4763"/>
    <w:rsid w:val="00ED7F4A"/>
    <w:rsid w:val="00EE0FD2"/>
    <w:rsid w:val="00EE6F3E"/>
    <w:rsid w:val="00EF46A2"/>
    <w:rsid w:val="00EF6C0A"/>
    <w:rsid w:val="00F03112"/>
    <w:rsid w:val="00F123CB"/>
    <w:rsid w:val="00F16685"/>
    <w:rsid w:val="00F16985"/>
    <w:rsid w:val="00F16BF4"/>
    <w:rsid w:val="00F16C13"/>
    <w:rsid w:val="00F23041"/>
    <w:rsid w:val="00F33D14"/>
    <w:rsid w:val="00F3519D"/>
    <w:rsid w:val="00F35A43"/>
    <w:rsid w:val="00F36482"/>
    <w:rsid w:val="00F370AF"/>
    <w:rsid w:val="00F40A71"/>
    <w:rsid w:val="00F421BC"/>
    <w:rsid w:val="00F4269A"/>
    <w:rsid w:val="00F4293A"/>
    <w:rsid w:val="00F43A75"/>
    <w:rsid w:val="00F4483E"/>
    <w:rsid w:val="00F523B2"/>
    <w:rsid w:val="00F56291"/>
    <w:rsid w:val="00F57E66"/>
    <w:rsid w:val="00F60379"/>
    <w:rsid w:val="00F678D1"/>
    <w:rsid w:val="00F73E5B"/>
    <w:rsid w:val="00F77B91"/>
    <w:rsid w:val="00F805D0"/>
    <w:rsid w:val="00F810FB"/>
    <w:rsid w:val="00F8167E"/>
    <w:rsid w:val="00F85744"/>
    <w:rsid w:val="00F8744C"/>
    <w:rsid w:val="00FA40A4"/>
    <w:rsid w:val="00FD35B5"/>
    <w:rsid w:val="00FE560F"/>
    <w:rsid w:val="00FE593D"/>
    <w:rsid w:val="00FF0175"/>
    <w:rsid w:val="00FF5C63"/>
    <w:rsid w:val="06517170"/>
    <w:rsid w:val="08E807DF"/>
    <w:rsid w:val="0F424B13"/>
    <w:rsid w:val="136874C5"/>
    <w:rsid w:val="14D73D81"/>
    <w:rsid w:val="1A593D6C"/>
    <w:rsid w:val="1CF9130B"/>
    <w:rsid w:val="1D2E417F"/>
    <w:rsid w:val="1E8C3D97"/>
    <w:rsid w:val="1EB219BC"/>
    <w:rsid w:val="264C58F5"/>
    <w:rsid w:val="2BE80837"/>
    <w:rsid w:val="30A55275"/>
    <w:rsid w:val="30A95FD5"/>
    <w:rsid w:val="34387926"/>
    <w:rsid w:val="357112D0"/>
    <w:rsid w:val="37E05483"/>
    <w:rsid w:val="4B1F61FA"/>
    <w:rsid w:val="4F7B104C"/>
    <w:rsid w:val="4FFC18DF"/>
    <w:rsid w:val="53A01F54"/>
    <w:rsid w:val="5C8749A8"/>
    <w:rsid w:val="5E8352F8"/>
    <w:rsid w:val="61486A99"/>
    <w:rsid w:val="63435EB7"/>
    <w:rsid w:val="66C22F5D"/>
    <w:rsid w:val="6D6535AB"/>
    <w:rsid w:val="72E575C6"/>
    <w:rsid w:val="78C94A9F"/>
    <w:rsid w:val="7F8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日期 字符"/>
    <w:basedOn w:val="8"/>
    <w:link w:val="2"/>
    <w:semiHidden/>
    <w:uiPriority w:val="99"/>
  </w:style>
  <w:style w:type="character" w:customStyle="1" w:styleId="10">
    <w:name w:val="批注框文本 字符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uiPriority w:val="99"/>
    <w:rPr>
      <w:sz w:val="18"/>
      <w:szCs w:val="18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二二二二"/>
    <w:basedOn w:val="1"/>
    <w:qFormat/>
    <w:uiPriority w:val="0"/>
    <w:pPr>
      <w:adjustRightInd w:val="0"/>
      <w:snapToGrid w:val="0"/>
      <w:spacing w:line="620" w:lineRule="exact"/>
      <w:ind w:firstLine="200" w:firstLineChars="200"/>
      <w:jc w:val="left"/>
      <w:outlineLvl w:val="1"/>
    </w:pPr>
    <w:rPr>
      <w:rFonts w:ascii="楷体_GB2312" w:hAnsi="黑体" w:eastAsia="楷体_GB2312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319</Words>
  <Characters>1823</Characters>
  <Lines>15</Lines>
  <Paragraphs>4</Paragraphs>
  <TotalTime>2</TotalTime>
  <ScaleCrop>false</ScaleCrop>
  <LinksUpToDate>false</LinksUpToDate>
  <CharactersWithSpaces>2138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2021-05-19T04:20:00Z</dcterms:created>
  <dc:creator>Sky123.Org</dc:creator>
  <cp:lastModifiedBy>KN</cp:lastModifiedBy>
  <cp:lastPrinted>2021-05-19T10:35:00Z</cp:lastPrinted>
  <dcterms:modified xsi:type="dcterms:W3CDTF">2021-11-30T06:41:36Z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90FF6F67BAF04070B22C095FF8BD49A2</vt:lpwstr>
  </property>
</Properties>
</file>